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12CC" w:rsidRPr="001112CC" w:rsidRDefault="001112CC" w:rsidP="001112CC">
      <w:pPr>
        <w:keepNext/>
        <w:spacing w:before="240" w:after="60" w:line="240" w:lineRule="auto"/>
        <w:jc w:val="center"/>
        <w:outlineLvl w:val="2"/>
        <w:rPr>
          <w:rFonts w:ascii="Times New Roman" w:eastAsia="Times New Roman" w:hAnsi="Times New Roman" w:cs="Arial"/>
          <w:sz w:val="26"/>
          <w:szCs w:val="26"/>
          <w:lang w:eastAsia="ru-RU"/>
        </w:rPr>
      </w:pPr>
      <w:r w:rsidRPr="001112CC">
        <w:rPr>
          <w:rFonts w:ascii="Times New Roman" w:eastAsia="Times New Roman" w:hAnsi="Times New Roman" w:cs="Arial"/>
          <w:sz w:val="26"/>
          <w:szCs w:val="26"/>
          <w:lang w:eastAsia="ru-RU"/>
        </w:rPr>
        <w:t>Государственное бюджетное общеобразовательное учреждение</w:t>
      </w:r>
    </w:p>
    <w:p w:rsidR="001112CC" w:rsidRPr="001112CC" w:rsidRDefault="001112CC" w:rsidP="001112CC">
      <w:pPr>
        <w:keepNext/>
        <w:spacing w:before="240" w:after="60" w:line="240" w:lineRule="auto"/>
        <w:jc w:val="center"/>
        <w:outlineLvl w:val="2"/>
        <w:rPr>
          <w:rFonts w:ascii="Times New Roman" w:eastAsia="Times New Roman" w:hAnsi="Times New Roman" w:cs="Arial"/>
          <w:sz w:val="26"/>
          <w:szCs w:val="26"/>
          <w:lang w:eastAsia="ru-RU"/>
        </w:rPr>
      </w:pPr>
      <w:r w:rsidRPr="001112CC">
        <w:rPr>
          <w:rFonts w:ascii="Times New Roman" w:eastAsia="Times New Roman" w:hAnsi="Times New Roman" w:cs="Arial"/>
          <w:sz w:val="26"/>
          <w:szCs w:val="26"/>
          <w:lang w:eastAsia="ru-RU"/>
        </w:rPr>
        <w:t xml:space="preserve"> «Казанская школа № 172 для детей с ограниченными возможностями здоровья»                           </w:t>
      </w:r>
    </w:p>
    <w:p w:rsidR="001112CC" w:rsidRPr="001112CC" w:rsidRDefault="001112CC" w:rsidP="001112CC">
      <w:pPr>
        <w:jc w:val="both"/>
        <w:rPr>
          <w:rFonts w:ascii="Times New Roman" w:eastAsia="Times New Roman" w:hAnsi="Times New Roman" w:cs="Times New Roman"/>
          <w:lang w:eastAsia="ru-RU"/>
        </w:rPr>
      </w:pPr>
    </w:p>
    <w:p w:rsidR="001112CC" w:rsidRPr="001112CC" w:rsidRDefault="001112CC" w:rsidP="001112CC">
      <w:pPr>
        <w:jc w:val="both"/>
        <w:rPr>
          <w:rFonts w:ascii="Times New Roman" w:eastAsia="Times New Roman" w:hAnsi="Times New Roman" w:cs="Times New Roman"/>
          <w:sz w:val="24"/>
          <w:szCs w:val="24"/>
          <w:lang w:eastAsia="ru-RU"/>
        </w:rPr>
      </w:pPr>
      <w:r w:rsidRPr="001112CC">
        <w:rPr>
          <w:rFonts w:ascii="Times New Roman" w:eastAsia="Times New Roman" w:hAnsi="Times New Roman" w:cs="Times New Roman"/>
          <w:b/>
          <w:sz w:val="24"/>
          <w:szCs w:val="24"/>
          <w:lang w:eastAsia="ru-RU"/>
        </w:rPr>
        <w:t>«Рассмотрено»</w:t>
      </w:r>
      <w:r w:rsidRPr="001112CC">
        <w:rPr>
          <w:rFonts w:ascii="Times New Roman" w:eastAsia="Times New Roman" w:hAnsi="Times New Roman" w:cs="Times New Roman"/>
          <w:sz w:val="24"/>
          <w:szCs w:val="24"/>
          <w:lang w:eastAsia="ru-RU"/>
        </w:rPr>
        <w:tab/>
      </w:r>
      <w:r w:rsidRPr="001112CC">
        <w:rPr>
          <w:rFonts w:ascii="Times New Roman" w:eastAsia="Times New Roman" w:hAnsi="Times New Roman" w:cs="Times New Roman"/>
          <w:sz w:val="24"/>
          <w:szCs w:val="24"/>
          <w:lang w:eastAsia="ru-RU"/>
        </w:rPr>
        <w:tab/>
      </w:r>
      <w:r w:rsidR="005A16BE">
        <w:rPr>
          <w:rFonts w:ascii="Times New Roman" w:eastAsia="Times New Roman" w:hAnsi="Times New Roman" w:cs="Times New Roman"/>
          <w:sz w:val="24"/>
          <w:szCs w:val="24"/>
          <w:lang w:eastAsia="ru-RU"/>
        </w:rPr>
        <w:t xml:space="preserve">              </w:t>
      </w:r>
      <w:r w:rsidRPr="001112CC">
        <w:rPr>
          <w:rFonts w:ascii="Times New Roman" w:eastAsia="Times New Roman" w:hAnsi="Times New Roman" w:cs="Times New Roman"/>
          <w:b/>
          <w:sz w:val="24"/>
          <w:szCs w:val="24"/>
          <w:lang w:eastAsia="ru-RU"/>
        </w:rPr>
        <w:t>«Согласовано»</w:t>
      </w:r>
      <w:r w:rsidRPr="001112CC">
        <w:rPr>
          <w:rFonts w:ascii="Times New Roman" w:eastAsia="Times New Roman" w:hAnsi="Times New Roman" w:cs="Times New Roman"/>
          <w:sz w:val="24"/>
          <w:szCs w:val="24"/>
          <w:lang w:eastAsia="ru-RU"/>
        </w:rPr>
        <w:tab/>
      </w:r>
      <w:r w:rsidRPr="001112CC">
        <w:rPr>
          <w:rFonts w:ascii="Times New Roman" w:eastAsia="Times New Roman" w:hAnsi="Times New Roman" w:cs="Times New Roman"/>
          <w:sz w:val="24"/>
          <w:szCs w:val="24"/>
          <w:lang w:eastAsia="ru-RU"/>
        </w:rPr>
        <w:tab/>
      </w:r>
      <w:r w:rsidR="005A16BE">
        <w:rPr>
          <w:rFonts w:ascii="Times New Roman" w:eastAsia="Times New Roman" w:hAnsi="Times New Roman" w:cs="Times New Roman"/>
          <w:sz w:val="24"/>
          <w:szCs w:val="24"/>
          <w:lang w:eastAsia="ru-RU"/>
        </w:rPr>
        <w:t xml:space="preserve">                        </w:t>
      </w:r>
      <w:r w:rsidRPr="001112CC">
        <w:rPr>
          <w:rFonts w:ascii="Times New Roman" w:eastAsia="Times New Roman" w:hAnsi="Times New Roman" w:cs="Times New Roman"/>
          <w:b/>
          <w:sz w:val="24"/>
          <w:szCs w:val="24"/>
          <w:lang w:eastAsia="ru-RU"/>
        </w:rPr>
        <w:t xml:space="preserve">«Утверждаю»  </w:t>
      </w:r>
    </w:p>
    <w:p w:rsidR="001112CC" w:rsidRPr="001112CC" w:rsidRDefault="001112CC" w:rsidP="001112CC">
      <w:pPr>
        <w:jc w:val="both"/>
        <w:rPr>
          <w:rFonts w:ascii="Times New Roman" w:eastAsia="Times New Roman" w:hAnsi="Times New Roman" w:cs="Times New Roman"/>
          <w:sz w:val="24"/>
          <w:szCs w:val="24"/>
          <w:lang w:eastAsia="ru-RU"/>
        </w:rPr>
      </w:pPr>
      <w:r w:rsidRPr="001112CC">
        <w:rPr>
          <w:rFonts w:ascii="Times New Roman" w:eastAsia="Times New Roman" w:hAnsi="Times New Roman" w:cs="Times New Roman"/>
          <w:sz w:val="24"/>
          <w:szCs w:val="24"/>
          <w:lang w:eastAsia="ru-RU"/>
        </w:rPr>
        <w:t>На заседании МО</w:t>
      </w:r>
    </w:p>
    <w:p w:rsidR="001112CC" w:rsidRPr="001112CC" w:rsidRDefault="001112CC" w:rsidP="001112CC">
      <w:pPr>
        <w:jc w:val="both"/>
        <w:rPr>
          <w:rFonts w:ascii="Times New Roman" w:eastAsia="Times New Roman" w:hAnsi="Times New Roman" w:cs="Times New Roman"/>
          <w:sz w:val="24"/>
          <w:szCs w:val="24"/>
          <w:lang w:eastAsia="ru-RU"/>
        </w:rPr>
      </w:pPr>
      <w:r w:rsidRPr="001112CC">
        <w:rPr>
          <w:rFonts w:ascii="Times New Roman" w:eastAsia="Times New Roman" w:hAnsi="Times New Roman" w:cs="Times New Roman"/>
          <w:sz w:val="24"/>
          <w:szCs w:val="24"/>
          <w:lang w:eastAsia="ru-RU"/>
        </w:rPr>
        <w:t>протокол № ____</w:t>
      </w:r>
      <w:r w:rsidRPr="001112CC">
        <w:rPr>
          <w:rFonts w:ascii="Times New Roman" w:eastAsia="Times New Roman" w:hAnsi="Times New Roman" w:cs="Times New Roman"/>
          <w:sz w:val="24"/>
          <w:szCs w:val="24"/>
          <w:lang w:eastAsia="ru-RU"/>
        </w:rPr>
        <w:tab/>
      </w:r>
      <w:r w:rsidR="005A16BE">
        <w:rPr>
          <w:rFonts w:ascii="Times New Roman" w:eastAsia="Times New Roman" w:hAnsi="Times New Roman" w:cs="Times New Roman"/>
          <w:sz w:val="24"/>
          <w:szCs w:val="24"/>
          <w:lang w:eastAsia="ru-RU"/>
        </w:rPr>
        <w:t xml:space="preserve">                        </w:t>
      </w:r>
      <w:r w:rsidRPr="001112CC">
        <w:rPr>
          <w:rFonts w:ascii="Times New Roman" w:eastAsia="Times New Roman" w:hAnsi="Times New Roman" w:cs="Times New Roman"/>
          <w:sz w:val="24"/>
          <w:szCs w:val="24"/>
          <w:lang w:eastAsia="ru-RU"/>
        </w:rPr>
        <w:t>Зам.директора по УР</w:t>
      </w:r>
      <w:r w:rsidRPr="001112CC">
        <w:rPr>
          <w:rFonts w:ascii="Times New Roman" w:eastAsia="Times New Roman" w:hAnsi="Times New Roman" w:cs="Times New Roman"/>
          <w:sz w:val="24"/>
          <w:szCs w:val="24"/>
          <w:lang w:eastAsia="ru-RU"/>
        </w:rPr>
        <w:tab/>
      </w:r>
      <w:r w:rsidRPr="001112CC">
        <w:rPr>
          <w:rFonts w:ascii="Times New Roman" w:eastAsia="Times New Roman" w:hAnsi="Times New Roman" w:cs="Times New Roman"/>
          <w:sz w:val="24"/>
          <w:szCs w:val="24"/>
          <w:lang w:eastAsia="ru-RU"/>
        </w:rPr>
        <w:tab/>
      </w:r>
      <w:r w:rsidRPr="001112CC">
        <w:rPr>
          <w:rFonts w:ascii="Times New Roman" w:eastAsia="Times New Roman" w:hAnsi="Times New Roman" w:cs="Times New Roman"/>
          <w:sz w:val="24"/>
          <w:szCs w:val="24"/>
          <w:lang w:eastAsia="ru-RU"/>
        </w:rPr>
        <w:tab/>
        <w:t>Директор школы</w:t>
      </w:r>
    </w:p>
    <w:p w:rsidR="001112CC" w:rsidRPr="001112CC" w:rsidRDefault="001112CC" w:rsidP="001112CC">
      <w:pPr>
        <w:jc w:val="both"/>
        <w:rPr>
          <w:rFonts w:ascii="Times New Roman" w:eastAsia="Times New Roman" w:hAnsi="Times New Roman" w:cs="Times New Roman"/>
          <w:sz w:val="24"/>
          <w:szCs w:val="24"/>
          <w:lang w:eastAsia="ru-RU"/>
        </w:rPr>
      </w:pPr>
      <w:r w:rsidRPr="001112CC">
        <w:rPr>
          <w:rFonts w:ascii="Times New Roman" w:eastAsia="Times New Roman" w:hAnsi="Times New Roman" w:cs="Times New Roman"/>
          <w:sz w:val="24"/>
          <w:szCs w:val="24"/>
          <w:lang w:eastAsia="ru-RU"/>
        </w:rPr>
        <w:t>от «___» _______  2019 г.</w:t>
      </w:r>
      <w:r w:rsidRPr="001112CC">
        <w:rPr>
          <w:rFonts w:ascii="Times New Roman" w:eastAsia="Times New Roman" w:hAnsi="Times New Roman" w:cs="Times New Roman"/>
          <w:sz w:val="24"/>
          <w:szCs w:val="24"/>
          <w:lang w:eastAsia="ru-RU"/>
        </w:rPr>
        <w:tab/>
        <w:t xml:space="preserve">              __________________</w:t>
      </w:r>
      <w:r w:rsidRPr="001112CC">
        <w:rPr>
          <w:rFonts w:ascii="Times New Roman" w:eastAsia="Times New Roman" w:hAnsi="Times New Roman" w:cs="Times New Roman"/>
          <w:sz w:val="24"/>
          <w:szCs w:val="24"/>
          <w:lang w:eastAsia="ru-RU"/>
        </w:rPr>
        <w:tab/>
        <w:t xml:space="preserve">                 __________ /Е.В.Шепынева/</w:t>
      </w:r>
    </w:p>
    <w:p w:rsidR="001112CC" w:rsidRPr="001112CC" w:rsidRDefault="001112CC" w:rsidP="001112CC">
      <w:pPr>
        <w:jc w:val="both"/>
        <w:rPr>
          <w:rFonts w:ascii="Times New Roman" w:eastAsia="Times New Roman" w:hAnsi="Times New Roman" w:cs="Times New Roman"/>
          <w:sz w:val="24"/>
          <w:szCs w:val="24"/>
          <w:lang w:eastAsia="ru-RU"/>
        </w:rPr>
      </w:pPr>
      <w:r w:rsidRPr="001112CC">
        <w:rPr>
          <w:rFonts w:ascii="Times New Roman" w:eastAsia="Times New Roman" w:hAnsi="Times New Roman" w:cs="Times New Roman"/>
          <w:sz w:val="24"/>
          <w:szCs w:val="24"/>
          <w:lang w:eastAsia="ru-RU"/>
        </w:rPr>
        <w:t>_________________</w:t>
      </w:r>
      <w:r w:rsidRPr="001112CC">
        <w:rPr>
          <w:rFonts w:ascii="Times New Roman" w:eastAsia="Times New Roman" w:hAnsi="Times New Roman" w:cs="Times New Roman"/>
          <w:sz w:val="24"/>
          <w:szCs w:val="24"/>
          <w:lang w:eastAsia="ru-RU"/>
        </w:rPr>
        <w:tab/>
        <w:t xml:space="preserve">                          / Т.Ю.Хуртина/                               Приказ №___ от ________2019г.</w:t>
      </w:r>
    </w:p>
    <w:p w:rsidR="001112CC" w:rsidRPr="001112CC" w:rsidRDefault="001112CC" w:rsidP="001112CC">
      <w:pPr>
        <w:jc w:val="both"/>
        <w:rPr>
          <w:rFonts w:ascii="Times New Roman" w:eastAsia="Times New Roman" w:hAnsi="Times New Roman" w:cs="Times New Roman"/>
          <w:sz w:val="24"/>
          <w:szCs w:val="24"/>
          <w:lang w:eastAsia="ru-RU"/>
        </w:rPr>
      </w:pPr>
      <w:r w:rsidRPr="001112CC">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В.В.Макарова</w:t>
      </w:r>
      <w:r w:rsidRPr="001112CC">
        <w:rPr>
          <w:rFonts w:ascii="Times New Roman" w:eastAsia="Times New Roman" w:hAnsi="Times New Roman" w:cs="Times New Roman"/>
          <w:sz w:val="24"/>
          <w:szCs w:val="24"/>
          <w:lang w:eastAsia="ru-RU"/>
        </w:rPr>
        <w:t xml:space="preserve">/ </w:t>
      </w:r>
    </w:p>
    <w:p w:rsidR="001112CC" w:rsidRPr="001112CC" w:rsidRDefault="001112CC" w:rsidP="001112CC">
      <w:pPr>
        <w:spacing w:before="100" w:beforeAutospacing="1" w:after="100" w:afterAutospacing="1"/>
        <w:rPr>
          <w:rFonts w:ascii="Times New Roman" w:eastAsia="Times New Roman" w:hAnsi="Times New Roman" w:cs="Times New Roman"/>
          <w:b/>
          <w:sz w:val="28"/>
          <w:szCs w:val="28"/>
          <w:lang w:eastAsia="ru-RU"/>
        </w:rPr>
      </w:pPr>
    </w:p>
    <w:p w:rsidR="001112CC" w:rsidRPr="001112CC" w:rsidRDefault="001112CC" w:rsidP="001112CC">
      <w:pPr>
        <w:spacing w:before="100" w:beforeAutospacing="1" w:after="100" w:afterAutospacing="1"/>
        <w:jc w:val="center"/>
        <w:rPr>
          <w:rFonts w:ascii="Times New Roman" w:eastAsia="Times New Roman" w:hAnsi="Times New Roman" w:cs="Times New Roman"/>
          <w:b/>
          <w:sz w:val="28"/>
          <w:szCs w:val="28"/>
          <w:lang w:eastAsia="ru-RU"/>
        </w:rPr>
      </w:pPr>
    </w:p>
    <w:p w:rsidR="001112CC" w:rsidRPr="001112CC" w:rsidRDefault="001112CC" w:rsidP="001112CC">
      <w:pPr>
        <w:spacing w:before="100" w:beforeAutospacing="1" w:after="100" w:afterAutospacing="1"/>
        <w:jc w:val="center"/>
        <w:rPr>
          <w:rFonts w:ascii="Times New Roman" w:eastAsia="Times New Roman" w:hAnsi="Times New Roman" w:cs="Times New Roman"/>
          <w:b/>
          <w:sz w:val="28"/>
          <w:szCs w:val="28"/>
          <w:lang w:eastAsia="ru-RU"/>
        </w:rPr>
      </w:pPr>
      <w:r w:rsidRPr="001112CC">
        <w:rPr>
          <w:rFonts w:ascii="Times New Roman" w:eastAsia="Times New Roman" w:hAnsi="Times New Roman" w:cs="Times New Roman"/>
          <w:b/>
          <w:sz w:val="28"/>
          <w:szCs w:val="28"/>
          <w:lang w:eastAsia="ru-RU"/>
        </w:rPr>
        <w:t>Рабочая программа</w:t>
      </w:r>
    </w:p>
    <w:p w:rsidR="001112CC" w:rsidRDefault="001112CC" w:rsidP="001112CC">
      <w:pPr>
        <w:spacing w:before="100" w:beforeAutospacing="1" w:after="100" w:afterAutospacing="1"/>
        <w:jc w:val="center"/>
        <w:rPr>
          <w:rFonts w:ascii="Times New Roman" w:eastAsia="Times New Roman" w:hAnsi="Times New Roman" w:cs="Times New Roman"/>
          <w:b/>
          <w:sz w:val="28"/>
          <w:szCs w:val="28"/>
          <w:lang w:eastAsia="ru-RU"/>
        </w:rPr>
      </w:pPr>
      <w:r w:rsidRPr="001112CC">
        <w:rPr>
          <w:rFonts w:ascii="Times New Roman" w:eastAsia="Times New Roman" w:hAnsi="Times New Roman" w:cs="Times New Roman"/>
          <w:b/>
          <w:sz w:val="28"/>
          <w:szCs w:val="28"/>
          <w:lang w:eastAsia="ru-RU"/>
        </w:rPr>
        <w:t xml:space="preserve"> по </w:t>
      </w:r>
      <w:r w:rsidR="0057684A">
        <w:rPr>
          <w:rFonts w:ascii="Times New Roman" w:eastAsia="Times New Roman" w:hAnsi="Times New Roman" w:cs="Times New Roman"/>
          <w:b/>
          <w:sz w:val="28"/>
          <w:szCs w:val="28"/>
          <w:lang w:eastAsia="ru-RU"/>
        </w:rPr>
        <w:t>ручному труду1</w:t>
      </w:r>
      <w:r>
        <w:rPr>
          <w:rFonts w:ascii="Times New Roman" w:eastAsia="Times New Roman" w:hAnsi="Times New Roman" w:cs="Times New Roman"/>
          <w:b/>
          <w:sz w:val="28"/>
          <w:szCs w:val="28"/>
          <w:lang w:eastAsia="ru-RU"/>
        </w:rPr>
        <w:t>-</w:t>
      </w:r>
      <w:r w:rsidRPr="001112CC">
        <w:rPr>
          <w:rFonts w:ascii="Times New Roman" w:eastAsia="Times New Roman" w:hAnsi="Times New Roman" w:cs="Times New Roman"/>
          <w:b/>
          <w:sz w:val="28"/>
          <w:szCs w:val="28"/>
          <w:lang w:eastAsia="ru-RU"/>
        </w:rPr>
        <w:t>5 классы</w:t>
      </w:r>
    </w:p>
    <w:p w:rsidR="00633A45" w:rsidRPr="001112CC" w:rsidRDefault="00633A45" w:rsidP="001112CC">
      <w:pPr>
        <w:spacing w:before="100" w:beforeAutospacing="1" w:after="100" w:afterAutospacing="1"/>
        <w:jc w:val="center"/>
        <w:rPr>
          <w:rFonts w:ascii="Times New Roman" w:eastAsia="Times New Roman" w:hAnsi="Times New Roman" w:cs="Times New Roman"/>
          <w:b/>
          <w:color w:val="FF0000"/>
          <w:sz w:val="28"/>
          <w:szCs w:val="28"/>
          <w:lang w:eastAsia="ru-RU"/>
        </w:rPr>
      </w:pPr>
      <w:r>
        <w:rPr>
          <w:rFonts w:ascii="Times New Roman" w:eastAsia="Times New Roman" w:hAnsi="Times New Roman" w:cs="Times New Roman"/>
          <w:b/>
          <w:sz w:val="28"/>
          <w:szCs w:val="28"/>
          <w:lang w:eastAsia="ru-RU"/>
        </w:rPr>
        <w:t>Варианты 4.3,3.3</w:t>
      </w:r>
    </w:p>
    <w:p w:rsidR="001112CC" w:rsidRPr="001112CC" w:rsidRDefault="001112CC" w:rsidP="001112CC">
      <w:pPr>
        <w:spacing w:before="100" w:beforeAutospacing="1" w:after="100" w:afterAutospacing="1"/>
        <w:rPr>
          <w:rFonts w:ascii="Times New Roman" w:eastAsia="Times New Roman" w:hAnsi="Times New Roman" w:cs="Times New Roman"/>
          <w:b/>
          <w:sz w:val="28"/>
          <w:szCs w:val="28"/>
          <w:lang w:eastAsia="ru-RU"/>
        </w:rPr>
      </w:pPr>
    </w:p>
    <w:p w:rsidR="001112CC" w:rsidRPr="001112CC" w:rsidRDefault="001112CC" w:rsidP="001112CC">
      <w:pPr>
        <w:spacing w:before="100" w:beforeAutospacing="1" w:after="100" w:afterAutospacing="1"/>
        <w:rPr>
          <w:rFonts w:ascii="Times New Roman" w:eastAsia="Times New Roman" w:hAnsi="Times New Roman" w:cs="Times New Roman"/>
          <w:b/>
          <w:i/>
          <w:sz w:val="24"/>
          <w:szCs w:val="24"/>
          <w:lang w:eastAsia="ru-RU"/>
        </w:rPr>
      </w:pPr>
    </w:p>
    <w:p w:rsidR="001112CC" w:rsidRPr="001112CC" w:rsidRDefault="001112CC" w:rsidP="001112CC">
      <w:pPr>
        <w:spacing w:before="100" w:beforeAutospacing="1" w:after="100" w:afterAutospacing="1"/>
        <w:rPr>
          <w:rFonts w:ascii="Times New Roman" w:eastAsia="Times New Roman" w:hAnsi="Times New Roman" w:cs="Times New Roman"/>
          <w:sz w:val="24"/>
          <w:szCs w:val="24"/>
          <w:lang w:eastAsia="ru-RU"/>
        </w:rPr>
      </w:pPr>
    </w:p>
    <w:p w:rsidR="001112CC" w:rsidRPr="001112CC" w:rsidRDefault="001112CC" w:rsidP="001112CC">
      <w:pPr>
        <w:spacing w:line="240" w:lineRule="auto"/>
        <w:jc w:val="center"/>
        <w:rPr>
          <w:rFonts w:ascii="Times New Roman" w:eastAsia="Times New Roman" w:hAnsi="Times New Roman" w:cs="Times New Roman"/>
          <w:sz w:val="24"/>
          <w:szCs w:val="24"/>
          <w:lang w:eastAsia="ru-RU"/>
        </w:rPr>
      </w:pPr>
      <w:r w:rsidRPr="001112CC">
        <w:rPr>
          <w:rFonts w:ascii="Times New Roman" w:eastAsia="Times New Roman" w:hAnsi="Times New Roman" w:cs="Times New Roman"/>
          <w:sz w:val="24"/>
          <w:szCs w:val="24"/>
          <w:lang w:eastAsia="ru-RU"/>
        </w:rPr>
        <w:t xml:space="preserve">                                                                                                                                   Принято на заседании </w:t>
      </w:r>
    </w:p>
    <w:p w:rsidR="001112CC" w:rsidRPr="001112CC" w:rsidRDefault="001112CC" w:rsidP="001112CC">
      <w:pPr>
        <w:spacing w:line="240" w:lineRule="auto"/>
        <w:jc w:val="right"/>
        <w:rPr>
          <w:rFonts w:ascii="Times New Roman" w:eastAsia="Times New Roman" w:hAnsi="Times New Roman" w:cs="Times New Roman"/>
          <w:sz w:val="24"/>
          <w:szCs w:val="24"/>
          <w:lang w:eastAsia="ru-RU"/>
        </w:rPr>
      </w:pPr>
      <w:r w:rsidRPr="001112CC">
        <w:rPr>
          <w:rFonts w:ascii="Times New Roman" w:eastAsia="Times New Roman" w:hAnsi="Times New Roman" w:cs="Times New Roman"/>
          <w:sz w:val="24"/>
          <w:szCs w:val="24"/>
          <w:lang w:eastAsia="ru-RU"/>
        </w:rPr>
        <w:t>педагогического совета</w:t>
      </w:r>
    </w:p>
    <w:p w:rsidR="001112CC" w:rsidRPr="001112CC" w:rsidRDefault="001112CC" w:rsidP="001112CC">
      <w:pPr>
        <w:spacing w:line="240" w:lineRule="auto"/>
        <w:jc w:val="center"/>
        <w:rPr>
          <w:rFonts w:ascii="Times New Roman" w:eastAsia="Times New Roman" w:hAnsi="Times New Roman" w:cs="Times New Roman"/>
          <w:sz w:val="24"/>
          <w:szCs w:val="24"/>
          <w:lang w:eastAsia="ru-RU"/>
        </w:rPr>
      </w:pPr>
      <w:r w:rsidRPr="001112CC">
        <w:rPr>
          <w:rFonts w:ascii="Times New Roman" w:eastAsia="Times New Roman" w:hAnsi="Times New Roman" w:cs="Times New Roman"/>
          <w:sz w:val="24"/>
          <w:szCs w:val="24"/>
          <w:lang w:eastAsia="ru-RU"/>
        </w:rPr>
        <w:t xml:space="preserve">                                                                                                                      протокол № 1 </w:t>
      </w:r>
    </w:p>
    <w:p w:rsidR="001112CC" w:rsidRPr="001112CC" w:rsidRDefault="001112CC" w:rsidP="001112CC">
      <w:pPr>
        <w:spacing w:line="240" w:lineRule="auto"/>
        <w:jc w:val="right"/>
        <w:rPr>
          <w:rFonts w:ascii="Times New Roman" w:eastAsia="Times New Roman" w:hAnsi="Times New Roman" w:cs="Times New Roman"/>
          <w:sz w:val="24"/>
          <w:szCs w:val="24"/>
          <w:lang w:eastAsia="ru-RU"/>
        </w:rPr>
      </w:pPr>
      <w:r w:rsidRPr="001112CC">
        <w:rPr>
          <w:rFonts w:ascii="Times New Roman" w:eastAsia="Times New Roman" w:hAnsi="Times New Roman" w:cs="Times New Roman"/>
          <w:sz w:val="24"/>
          <w:szCs w:val="24"/>
          <w:lang w:eastAsia="ru-RU"/>
        </w:rPr>
        <w:t>от  «29» августа 2019 г.</w:t>
      </w:r>
    </w:p>
    <w:p w:rsidR="001112CC" w:rsidRPr="001112CC" w:rsidRDefault="001112CC" w:rsidP="001112CC">
      <w:pPr>
        <w:jc w:val="right"/>
        <w:rPr>
          <w:rFonts w:ascii="Times New Roman" w:eastAsia="Times New Roman" w:hAnsi="Times New Roman" w:cs="Times New Roman"/>
          <w:sz w:val="24"/>
          <w:szCs w:val="24"/>
          <w:lang w:eastAsia="ru-RU"/>
        </w:rPr>
      </w:pPr>
    </w:p>
    <w:p w:rsidR="001112CC" w:rsidRPr="001112CC" w:rsidRDefault="001112CC" w:rsidP="001112CC">
      <w:pPr>
        <w:jc w:val="center"/>
        <w:rPr>
          <w:rFonts w:ascii="Times New Roman" w:eastAsia="Times New Roman" w:hAnsi="Times New Roman" w:cs="Times New Roman"/>
          <w:sz w:val="24"/>
          <w:szCs w:val="24"/>
        </w:rPr>
      </w:pPr>
    </w:p>
    <w:p w:rsidR="001112CC" w:rsidRPr="001112CC" w:rsidRDefault="001112CC" w:rsidP="001112CC">
      <w:pPr>
        <w:jc w:val="center"/>
        <w:rPr>
          <w:rFonts w:ascii="Times New Roman" w:eastAsia="Times New Roman" w:hAnsi="Times New Roman" w:cs="Times New Roman"/>
          <w:color w:val="FF0000"/>
          <w:sz w:val="24"/>
          <w:szCs w:val="24"/>
          <w:lang w:eastAsia="ru-RU"/>
        </w:rPr>
      </w:pPr>
    </w:p>
    <w:p w:rsidR="001112CC" w:rsidRPr="001112CC" w:rsidRDefault="001112CC" w:rsidP="001112CC">
      <w:pPr>
        <w:jc w:val="center"/>
        <w:rPr>
          <w:rFonts w:ascii="Times New Roman" w:eastAsia="Times New Roman" w:hAnsi="Times New Roman" w:cs="Times New Roman"/>
          <w:color w:val="FF0000"/>
          <w:sz w:val="24"/>
          <w:szCs w:val="24"/>
          <w:lang w:eastAsia="ru-RU"/>
        </w:rPr>
      </w:pPr>
    </w:p>
    <w:p w:rsidR="001112CC" w:rsidRPr="001112CC" w:rsidRDefault="001112CC" w:rsidP="001112CC">
      <w:pPr>
        <w:spacing w:after="160" w:line="259" w:lineRule="auto"/>
        <w:rPr>
          <w:rFonts w:ascii="Times New Roman" w:eastAsia="Calibri" w:hAnsi="Times New Roman" w:cs="Times New Roman"/>
          <w:color w:val="FF0000"/>
          <w:sz w:val="24"/>
          <w:szCs w:val="24"/>
        </w:rPr>
      </w:pPr>
    </w:p>
    <w:p w:rsidR="001112CC" w:rsidRPr="001112CC" w:rsidRDefault="001112CC" w:rsidP="001112CC">
      <w:pPr>
        <w:spacing w:after="160" w:line="259" w:lineRule="auto"/>
        <w:rPr>
          <w:rFonts w:ascii="Times New Roman" w:eastAsia="Calibri" w:hAnsi="Times New Roman" w:cs="Times New Roman"/>
          <w:color w:val="FF0000"/>
          <w:sz w:val="24"/>
          <w:szCs w:val="24"/>
        </w:rPr>
      </w:pPr>
    </w:p>
    <w:p w:rsidR="001112CC" w:rsidRDefault="001112CC" w:rsidP="00791900">
      <w:pPr>
        <w:spacing w:after="160" w:line="259" w:lineRule="auto"/>
        <w:rPr>
          <w:rFonts w:ascii="Times New Roman" w:eastAsia="Calibri" w:hAnsi="Times New Roman" w:cs="Times New Roman"/>
          <w:b/>
          <w:sz w:val="24"/>
          <w:szCs w:val="24"/>
        </w:rPr>
      </w:pPr>
    </w:p>
    <w:p w:rsidR="00F03975" w:rsidRDefault="001112CC" w:rsidP="001112CC">
      <w:pPr>
        <w:spacing w:after="160" w:line="259" w:lineRule="auto"/>
        <w:jc w:val="center"/>
        <w:rPr>
          <w:rFonts w:ascii="Times New Roman" w:eastAsia="Calibri" w:hAnsi="Times New Roman" w:cs="Times New Roman"/>
          <w:b/>
          <w:sz w:val="24"/>
          <w:szCs w:val="24"/>
        </w:rPr>
      </w:pPr>
      <w:r w:rsidRPr="001112CC">
        <w:rPr>
          <w:rFonts w:ascii="Times New Roman" w:eastAsia="Calibri" w:hAnsi="Times New Roman" w:cs="Times New Roman"/>
          <w:b/>
          <w:sz w:val="24"/>
          <w:szCs w:val="24"/>
        </w:rPr>
        <w:lastRenderedPageBreak/>
        <w:t xml:space="preserve">Рабочая программа по </w:t>
      </w:r>
      <w:r w:rsidR="00BF29E0">
        <w:rPr>
          <w:rFonts w:ascii="Times New Roman" w:eastAsia="Calibri" w:hAnsi="Times New Roman" w:cs="Times New Roman"/>
          <w:b/>
          <w:sz w:val="24"/>
          <w:szCs w:val="24"/>
        </w:rPr>
        <w:t>ручному труду1</w:t>
      </w:r>
      <w:r>
        <w:rPr>
          <w:rFonts w:ascii="Times New Roman" w:eastAsia="Calibri" w:hAnsi="Times New Roman" w:cs="Times New Roman"/>
          <w:b/>
          <w:sz w:val="24"/>
          <w:szCs w:val="24"/>
        </w:rPr>
        <w:t>-</w:t>
      </w:r>
      <w:r w:rsidRPr="001112CC">
        <w:rPr>
          <w:rFonts w:ascii="Times New Roman" w:eastAsia="Calibri" w:hAnsi="Times New Roman" w:cs="Times New Roman"/>
          <w:b/>
          <w:sz w:val="24"/>
          <w:szCs w:val="24"/>
        </w:rPr>
        <w:t>5 классы</w:t>
      </w:r>
    </w:p>
    <w:p w:rsidR="001112CC" w:rsidRPr="001112CC" w:rsidRDefault="001112CC" w:rsidP="001112CC">
      <w:pPr>
        <w:spacing w:after="160" w:line="259" w:lineRule="auto"/>
        <w:jc w:val="center"/>
        <w:rPr>
          <w:rFonts w:ascii="Times New Roman" w:eastAsia="Calibri" w:hAnsi="Times New Roman" w:cs="Times New Roman"/>
          <w:b/>
          <w:sz w:val="24"/>
          <w:szCs w:val="24"/>
        </w:rPr>
      </w:pPr>
      <w:r w:rsidRPr="001112CC">
        <w:rPr>
          <w:rFonts w:ascii="Times New Roman" w:eastAsia="Calibri" w:hAnsi="Times New Roman" w:cs="Times New Roman"/>
          <w:b/>
          <w:sz w:val="24"/>
          <w:szCs w:val="24"/>
        </w:rPr>
        <w:t xml:space="preserve">  (АООП  по ФГОС ООО</w:t>
      </w:r>
      <w:r w:rsidR="00F03975">
        <w:rPr>
          <w:rFonts w:ascii="Times New Roman" w:eastAsia="Calibri" w:hAnsi="Times New Roman" w:cs="Times New Roman"/>
          <w:b/>
          <w:sz w:val="24"/>
          <w:szCs w:val="24"/>
        </w:rPr>
        <w:t>, вариант 4.3,3.3</w:t>
      </w:r>
      <w:r w:rsidRPr="001112CC">
        <w:rPr>
          <w:rFonts w:ascii="Times New Roman" w:eastAsia="Calibri" w:hAnsi="Times New Roman" w:cs="Times New Roman"/>
          <w:b/>
          <w:sz w:val="24"/>
          <w:szCs w:val="24"/>
        </w:rPr>
        <w:t>)</w:t>
      </w:r>
    </w:p>
    <w:p w:rsidR="001112CC" w:rsidRPr="001112CC" w:rsidRDefault="001112CC" w:rsidP="001112CC">
      <w:pPr>
        <w:spacing w:after="160" w:line="259" w:lineRule="auto"/>
        <w:jc w:val="center"/>
        <w:rPr>
          <w:rFonts w:ascii="Times New Roman" w:eastAsia="Calibri" w:hAnsi="Times New Roman" w:cs="Times New Roman"/>
          <w:b/>
          <w:sz w:val="24"/>
          <w:szCs w:val="24"/>
        </w:rPr>
      </w:pPr>
    </w:p>
    <w:p w:rsidR="001112CC" w:rsidRPr="001112CC" w:rsidRDefault="001112CC" w:rsidP="001112CC">
      <w:pPr>
        <w:numPr>
          <w:ilvl w:val="0"/>
          <w:numId w:val="6"/>
        </w:numPr>
        <w:spacing w:after="160" w:line="259" w:lineRule="auto"/>
        <w:contextualSpacing/>
        <w:rPr>
          <w:rFonts w:ascii="Times New Roman" w:eastAsia="Calibri" w:hAnsi="Times New Roman" w:cs="Times New Roman"/>
          <w:b/>
          <w:bCs/>
          <w:sz w:val="24"/>
          <w:szCs w:val="24"/>
        </w:rPr>
      </w:pPr>
      <w:r w:rsidRPr="001112CC">
        <w:rPr>
          <w:rFonts w:ascii="Times New Roman" w:eastAsia="Calibri" w:hAnsi="Times New Roman" w:cs="Times New Roman"/>
          <w:b/>
          <w:bCs/>
          <w:sz w:val="24"/>
          <w:szCs w:val="24"/>
        </w:rPr>
        <w:t>Планируемые результаты изучения учебного предмета, курса</w:t>
      </w:r>
      <w:r w:rsidR="00F03975">
        <w:rPr>
          <w:rFonts w:ascii="Times New Roman" w:eastAsia="Calibri" w:hAnsi="Times New Roman" w:cs="Times New Roman"/>
          <w:b/>
          <w:bCs/>
          <w:sz w:val="24"/>
          <w:szCs w:val="24"/>
        </w:rPr>
        <w:t xml:space="preserve">слабовидящими </w:t>
      </w:r>
      <w:r w:rsidR="00673334">
        <w:rPr>
          <w:rFonts w:ascii="Times New Roman" w:eastAsia="Calibri" w:hAnsi="Times New Roman" w:cs="Times New Roman"/>
          <w:b/>
          <w:bCs/>
          <w:sz w:val="24"/>
          <w:szCs w:val="24"/>
        </w:rPr>
        <w:t xml:space="preserve"> и слепыми </w:t>
      </w:r>
      <w:r w:rsidR="00F03975">
        <w:rPr>
          <w:rFonts w:ascii="Times New Roman" w:eastAsia="Calibri" w:hAnsi="Times New Roman" w:cs="Times New Roman"/>
          <w:b/>
          <w:bCs/>
          <w:sz w:val="24"/>
          <w:szCs w:val="24"/>
        </w:rPr>
        <w:t xml:space="preserve"> обучающимися с легкой  умственной отсталостью.</w:t>
      </w:r>
    </w:p>
    <w:p w:rsidR="00352D47" w:rsidRPr="00352D47" w:rsidRDefault="001112CC" w:rsidP="00352D47">
      <w:pPr>
        <w:spacing w:after="0" w:line="240" w:lineRule="auto"/>
        <w:ind w:firstLine="709"/>
        <w:contextualSpacing/>
        <w:jc w:val="both"/>
        <w:rPr>
          <w:rFonts w:ascii="Times New Roman" w:eastAsia="Times New Roman" w:hAnsi="Times New Roman" w:cs="Times New Roman"/>
          <w:i/>
          <w:color w:val="0070C0"/>
          <w:sz w:val="24"/>
          <w:szCs w:val="24"/>
          <w:lang w:eastAsia="ru-RU"/>
        </w:rPr>
      </w:pPr>
      <w:r w:rsidRPr="001112CC">
        <w:rPr>
          <w:rFonts w:ascii="Times New Roman" w:eastAsia="Calibri" w:hAnsi="Times New Roman" w:cs="Times New Roman"/>
          <w:sz w:val="24"/>
          <w:szCs w:val="24"/>
        </w:rPr>
        <w:t>Программа обеспечивает достижение об</w:t>
      </w:r>
      <w:r w:rsidR="00DA59B3">
        <w:rPr>
          <w:rFonts w:ascii="Times New Roman" w:eastAsia="Calibri" w:hAnsi="Times New Roman" w:cs="Times New Roman"/>
          <w:sz w:val="24"/>
          <w:szCs w:val="24"/>
        </w:rPr>
        <w:t>учающимися следующих личностных</w:t>
      </w:r>
      <w:r w:rsidRPr="001112CC">
        <w:rPr>
          <w:rFonts w:ascii="Times New Roman" w:eastAsia="Calibri" w:hAnsi="Times New Roman" w:cs="Times New Roman"/>
          <w:sz w:val="24"/>
          <w:szCs w:val="24"/>
        </w:rPr>
        <w:t xml:space="preserve"> и предметных результатов:</w:t>
      </w:r>
    </w:p>
    <w:p w:rsidR="001112CC" w:rsidRPr="001112CC" w:rsidRDefault="001112CC" w:rsidP="001112CC">
      <w:pPr>
        <w:widowControl w:val="0"/>
        <w:tabs>
          <w:tab w:val="left" w:pos="773"/>
        </w:tabs>
        <w:autoSpaceDE w:val="0"/>
        <w:autoSpaceDN w:val="0"/>
        <w:spacing w:after="0" w:line="274" w:lineRule="exact"/>
        <w:outlineLvl w:val="1"/>
        <w:rPr>
          <w:rFonts w:ascii="Times New Roman" w:eastAsia="Times New Roman" w:hAnsi="Times New Roman" w:cs="Times New Roman"/>
          <w:bCs/>
          <w:i/>
          <w:sz w:val="24"/>
          <w:szCs w:val="24"/>
          <w:u w:val="single"/>
          <w:lang w:eastAsia="ru-RU" w:bidi="ru-RU"/>
        </w:rPr>
      </w:pPr>
      <w:r w:rsidRPr="001112CC">
        <w:rPr>
          <w:rFonts w:ascii="Times New Roman" w:eastAsia="Times New Roman" w:hAnsi="Times New Roman" w:cs="Times New Roman"/>
          <w:bCs/>
          <w:i/>
          <w:sz w:val="24"/>
          <w:szCs w:val="24"/>
          <w:u w:val="single"/>
          <w:lang w:eastAsia="ru-RU" w:bidi="ru-RU"/>
        </w:rPr>
        <w:t>Личностные результаты освоения АООП</w:t>
      </w:r>
      <w:r w:rsidRPr="001112CC">
        <w:rPr>
          <w:rFonts w:ascii="Times New Roman" w:eastAsia="Times New Roman" w:hAnsi="Times New Roman" w:cs="Times New Roman"/>
          <w:bCs/>
          <w:i/>
          <w:spacing w:val="-3"/>
          <w:sz w:val="24"/>
          <w:szCs w:val="24"/>
          <w:u w:val="single"/>
          <w:lang w:eastAsia="ru-RU" w:bidi="ru-RU"/>
        </w:rPr>
        <w:t xml:space="preserve"> по ФГОС </w:t>
      </w:r>
      <w:r w:rsidRPr="001112CC">
        <w:rPr>
          <w:rFonts w:ascii="Times New Roman" w:eastAsia="Times New Roman" w:hAnsi="Times New Roman" w:cs="Times New Roman"/>
          <w:bCs/>
          <w:i/>
          <w:sz w:val="24"/>
          <w:szCs w:val="24"/>
          <w:u w:val="single"/>
          <w:lang w:eastAsia="ru-RU" w:bidi="ru-RU"/>
        </w:rPr>
        <w:t>ООО.</w:t>
      </w:r>
    </w:p>
    <w:p w:rsidR="00352D47" w:rsidRPr="00DA59B3" w:rsidRDefault="00352D47" w:rsidP="00352D47">
      <w:pPr>
        <w:spacing w:after="0" w:line="240" w:lineRule="auto"/>
        <w:ind w:firstLine="708"/>
        <w:contextualSpacing/>
        <w:jc w:val="both"/>
        <w:rPr>
          <w:rFonts w:ascii="Times New Roman" w:eastAsia="Times New Roman" w:hAnsi="Times New Roman" w:cs="Times New Roman"/>
          <w:sz w:val="24"/>
          <w:szCs w:val="24"/>
          <w:lang w:eastAsia="ru-RU"/>
        </w:rPr>
      </w:pPr>
      <w:r w:rsidRPr="00DA59B3">
        <w:rPr>
          <w:rFonts w:ascii="Times New Roman" w:eastAsia="Times New Roman" w:hAnsi="Times New Roman" w:cs="Times New Roman"/>
          <w:sz w:val="24"/>
          <w:szCs w:val="24"/>
          <w:lang w:eastAsia="ru-RU"/>
        </w:rPr>
        <w:t>овладение</w:t>
      </w:r>
      <w:r w:rsidR="00E6258B">
        <w:rPr>
          <w:rFonts w:ascii="Times New Roman" w:eastAsia="Times New Roman" w:hAnsi="Times New Roman" w:cs="Times New Roman"/>
          <w:sz w:val="24"/>
          <w:szCs w:val="24"/>
          <w:lang w:eastAsia="ru-RU"/>
        </w:rPr>
        <w:t xml:space="preserve"> социальной ролью обучающегося, </w:t>
      </w:r>
      <w:r w:rsidRPr="00DA59B3">
        <w:rPr>
          <w:rFonts w:ascii="Times New Roman" w:eastAsia="Times New Roman" w:hAnsi="Times New Roman" w:cs="Times New Roman"/>
          <w:sz w:val="24"/>
          <w:szCs w:val="24"/>
          <w:lang w:eastAsia="ru-RU"/>
        </w:rPr>
        <w:t>сформированность</w:t>
      </w:r>
      <w:r w:rsidR="00E63287">
        <w:rPr>
          <w:rFonts w:ascii="Times New Roman" w:eastAsia="Times New Roman" w:hAnsi="Times New Roman" w:cs="Times New Roman"/>
          <w:sz w:val="24"/>
          <w:szCs w:val="24"/>
          <w:lang w:eastAsia="ru-RU"/>
        </w:rPr>
        <w:t>ю</w:t>
      </w:r>
      <w:r w:rsidRPr="00DA59B3">
        <w:rPr>
          <w:rFonts w:ascii="Times New Roman" w:eastAsia="Times New Roman" w:hAnsi="Times New Roman" w:cs="Times New Roman"/>
          <w:sz w:val="24"/>
          <w:szCs w:val="24"/>
          <w:lang w:eastAsia="ru-RU"/>
        </w:rPr>
        <w:t>мотивов обучения, навыков взаимодействия с учителем и одноклассниками;</w:t>
      </w:r>
    </w:p>
    <w:p w:rsidR="00352D47" w:rsidRPr="00DA59B3" w:rsidRDefault="00352D47" w:rsidP="00352D47">
      <w:pPr>
        <w:spacing w:after="0" w:line="240" w:lineRule="auto"/>
        <w:contextualSpacing/>
        <w:jc w:val="both"/>
        <w:rPr>
          <w:rFonts w:ascii="Times New Roman" w:eastAsia="Times New Roman" w:hAnsi="Times New Roman" w:cs="Times New Roman"/>
          <w:sz w:val="24"/>
          <w:szCs w:val="24"/>
          <w:lang w:eastAsia="ru-RU"/>
        </w:rPr>
      </w:pPr>
      <w:r w:rsidRPr="00DA59B3">
        <w:rPr>
          <w:rFonts w:ascii="Times New Roman" w:eastAsia="Times New Roman" w:hAnsi="Times New Roman" w:cs="Times New Roman"/>
          <w:sz w:val="24"/>
          <w:szCs w:val="24"/>
          <w:lang w:eastAsia="ru-RU"/>
        </w:rPr>
        <w:tab/>
        <w:t>развитие любви к своей стране и городу;</w:t>
      </w:r>
    </w:p>
    <w:p w:rsidR="00352D47" w:rsidRPr="00DA59B3" w:rsidRDefault="00352D47" w:rsidP="00352D47">
      <w:pPr>
        <w:spacing w:after="0" w:line="240" w:lineRule="auto"/>
        <w:contextualSpacing/>
        <w:jc w:val="both"/>
        <w:rPr>
          <w:rFonts w:ascii="Times New Roman" w:eastAsia="Times New Roman" w:hAnsi="Times New Roman" w:cs="Times New Roman"/>
          <w:sz w:val="24"/>
          <w:szCs w:val="24"/>
          <w:lang w:eastAsia="ru-RU"/>
        </w:rPr>
      </w:pPr>
      <w:r w:rsidRPr="00DA59B3">
        <w:rPr>
          <w:rFonts w:ascii="Times New Roman" w:eastAsia="Times New Roman" w:hAnsi="Times New Roman" w:cs="Times New Roman"/>
          <w:sz w:val="24"/>
          <w:szCs w:val="24"/>
          <w:lang w:eastAsia="ru-RU"/>
        </w:rPr>
        <w:tab/>
        <w:t>развитие способности к пониманию и сопереживанию чувствам других людей;</w:t>
      </w:r>
    </w:p>
    <w:p w:rsidR="00352D47" w:rsidRPr="00DA59B3" w:rsidRDefault="00352D47" w:rsidP="00352D47">
      <w:pPr>
        <w:spacing w:after="0" w:line="240" w:lineRule="auto"/>
        <w:contextualSpacing/>
        <w:jc w:val="both"/>
        <w:rPr>
          <w:rFonts w:ascii="Times New Roman" w:eastAsia="Times New Roman" w:hAnsi="Times New Roman" w:cs="Times New Roman"/>
          <w:sz w:val="24"/>
          <w:szCs w:val="24"/>
          <w:lang w:eastAsia="ru-RU"/>
        </w:rPr>
      </w:pPr>
      <w:r w:rsidRPr="00DA59B3">
        <w:rPr>
          <w:rFonts w:ascii="Times New Roman" w:eastAsia="Times New Roman" w:hAnsi="Times New Roman" w:cs="Times New Roman"/>
          <w:sz w:val="24"/>
          <w:szCs w:val="24"/>
          <w:lang w:eastAsia="ru-RU"/>
        </w:rPr>
        <w:tab/>
        <w:t xml:space="preserve">владение навыками коммуникации и нормами социального </w:t>
      </w:r>
      <w:r w:rsidRPr="00DA59B3">
        <w:rPr>
          <w:rFonts w:ascii="Times New Roman" w:eastAsia="Times New Roman" w:hAnsi="Times New Roman" w:cs="Times New Roman"/>
          <w:spacing w:val="-15"/>
          <w:sz w:val="24"/>
          <w:szCs w:val="24"/>
          <w:lang w:eastAsia="ru-RU"/>
        </w:rPr>
        <w:t>взаимодействия;</w:t>
      </w:r>
    </w:p>
    <w:p w:rsidR="00352D47" w:rsidRPr="00DA59B3" w:rsidRDefault="00352D47" w:rsidP="00352D47">
      <w:pPr>
        <w:spacing w:after="0" w:line="240" w:lineRule="auto"/>
        <w:contextualSpacing/>
        <w:jc w:val="both"/>
        <w:rPr>
          <w:rFonts w:ascii="Times New Roman" w:eastAsia="Times New Roman" w:hAnsi="Times New Roman" w:cs="Times New Roman"/>
          <w:sz w:val="24"/>
          <w:szCs w:val="24"/>
          <w:lang w:eastAsia="ru-RU"/>
        </w:rPr>
      </w:pPr>
      <w:r w:rsidRPr="00DA59B3">
        <w:rPr>
          <w:rFonts w:ascii="Times New Roman" w:eastAsia="Times New Roman" w:hAnsi="Times New Roman" w:cs="Times New Roman"/>
          <w:sz w:val="24"/>
          <w:szCs w:val="24"/>
          <w:lang w:eastAsia="ru-RU"/>
        </w:rPr>
        <w:tab/>
        <w:t>развитие эстетических чувств;</w:t>
      </w:r>
    </w:p>
    <w:p w:rsidR="00352D47" w:rsidRDefault="00352D47" w:rsidP="00352D47">
      <w:pPr>
        <w:spacing w:after="0" w:line="240" w:lineRule="auto"/>
        <w:contextualSpacing/>
        <w:jc w:val="both"/>
        <w:rPr>
          <w:rFonts w:ascii="Times New Roman" w:eastAsia="Times New Roman" w:hAnsi="Times New Roman" w:cs="Times New Roman"/>
          <w:sz w:val="24"/>
          <w:szCs w:val="24"/>
          <w:lang w:eastAsia="ru-RU"/>
        </w:rPr>
      </w:pPr>
      <w:r w:rsidRPr="00DA59B3">
        <w:rPr>
          <w:rFonts w:ascii="Times New Roman" w:eastAsia="Times New Roman" w:hAnsi="Times New Roman" w:cs="Times New Roman"/>
          <w:sz w:val="24"/>
          <w:szCs w:val="24"/>
          <w:lang w:eastAsia="ru-RU"/>
        </w:rPr>
        <w:tab/>
        <w:t>формирование знаний о правилах безопасного здорового образа жизни;</w:t>
      </w:r>
    </w:p>
    <w:p w:rsidR="00B139D5" w:rsidRPr="00DA59B3" w:rsidRDefault="00B139D5" w:rsidP="00352D47">
      <w:pPr>
        <w:spacing w:after="0" w:line="240" w:lineRule="auto"/>
        <w:contextualSpacing/>
        <w:jc w:val="both"/>
        <w:rPr>
          <w:rFonts w:ascii="Times New Roman" w:eastAsia="Times New Roman" w:hAnsi="Times New Roman" w:cs="Times New Roman"/>
          <w:sz w:val="24"/>
          <w:szCs w:val="24"/>
          <w:lang w:eastAsia="ru-RU"/>
        </w:rPr>
      </w:pPr>
      <w:r w:rsidRPr="00B139D5">
        <w:rPr>
          <w:rFonts w:ascii="Times New Roman" w:eastAsia="Times New Roman" w:hAnsi="Times New Roman" w:cs="Times New Roman"/>
          <w:sz w:val="24"/>
          <w:szCs w:val="24"/>
          <w:lang w:eastAsia="ru-RU"/>
        </w:rPr>
        <w:t>формирование готовности к самостоятельной жизни;</w:t>
      </w:r>
    </w:p>
    <w:p w:rsidR="00352D47" w:rsidRPr="00DA59B3" w:rsidRDefault="00352D47" w:rsidP="00B139D5">
      <w:pPr>
        <w:spacing w:after="0" w:line="240" w:lineRule="auto"/>
        <w:contextualSpacing/>
        <w:jc w:val="both"/>
        <w:rPr>
          <w:rFonts w:ascii="Times New Roman" w:eastAsia="Times New Roman" w:hAnsi="Times New Roman" w:cs="Times New Roman"/>
          <w:sz w:val="24"/>
          <w:szCs w:val="24"/>
          <w:lang w:eastAsia="ru-RU"/>
        </w:rPr>
      </w:pPr>
      <w:r w:rsidRPr="00DA59B3">
        <w:rPr>
          <w:rFonts w:ascii="Times New Roman" w:eastAsia="Times New Roman" w:hAnsi="Times New Roman" w:cs="Times New Roman"/>
          <w:sz w:val="24"/>
          <w:szCs w:val="24"/>
          <w:lang w:eastAsia="ru-RU"/>
        </w:rPr>
        <w:t>формирование интереса к предметно-практической деятельности, трудовым действиям.</w:t>
      </w:r>
    </w:p>
    <w:p w:rsidR="00251D1F" w:rsidRDefault="00251D1F" w:rsidP="00251D1F">
      <w:pPr>
        <w:spacing w:after="0" w:line="240" w:lineRule="auto"/>
        <w:contextualSpacing/>
        <w:jc w:val="both"/>
        <w:rPr>
          <w:rFonts w:ascii="Times New Roman" w:eastAsia="Times New Roman" w:hAnsi="Times New Roman" w:cs="Times New Roman"/>
          <w:i/>
          <w:sz w:val="24"/>
          <w:szCs w:val="24"/>
          <w:u w:val="single"/>
          <w:lang w:eastAsia="ru-RU"/>
        </w:rPr>
      </w:pPr>
      <w:r w:rsidRPr="00251D1F">
        <w:rPr>
          <w:rFonts w:ascii="Times New Roman" w:eastAsia="Times New Roman" w:hAnsi="Times New Roman" w:cs="Times New Roman"/>
          <w:i/>
          <w:sz w:val="24"/>
          <w:szCs w:val="24"/>
          <w:u w:val="single"/>
          <w:lang w:eastAsia="ru-RU"/>
        </w:rPr>
        <w:t>Базовые учебные действия</w:t>
      </w:r>
    </w:p>
    <w:p w:rsidR="0038440B" w:rsidRPr="0038440B" w:rsidRDefault="0038440B" w:rsidP="0038440B">
      <w:pPr>
        <w:spacing w:after="0" w:line="240" w:lineRule="auto"/>
        <w:contextualSpacing/>
        <w:jc w:val="both"/>
        <w:rPr>
          <w:rFonts w:ascii="Times New Roman" w:eastAsia="Times New Roman" w:hAnsi="Times New Roman" w:cs="Times New Roman"/>
          <w:i/>
          <w:sz w:val="24"/>
          <w:szCs w:val="24"/>
          <w:lang w:eastAsia="ru-RU"/>
        </w:rPr>
      </w:pPr>
      <w:r w:rsidRPr="0038440B">
        <w:rPr>
          <w:rFonts w:ascii="Times New Roman" w:eastAsia="Times New Roman" w:hAnsi="Times New Roman" w:cs="Times New Roman"/>
          <w:i/>
          <w:sz w:val="24"/>
          <w:szCs w:val="24"/>
          <w:lang w:eastAsia="ru-RU"/>
        </w:rPr>
        <w:t>Личностные базовые учебные действия:</w:t>
      </w:r>
    </w:p>
    <w:p w:rsidR="0038440B" w:rsidRPr="0038440B" w:rsidRDefault="0038440B" w:rsidP="0038440B">
      <w:pPr>
        <w:spacing w:after="0" w:line="240" w:lineRule="auto"/>
        <w:ind w:firstLine="709"/>
        <w:contextualSpacing/>
        <w:jc w:val="both"/>
        <w:rPr>
          <w:rFonts w:ascii="Times New Roman" w:eastAsia="Times New Roman" w:hAnsi="Times New Roman" w:cs="Times New Roman"/>
          <w:sz w:val="24"/>
          <w:szCs w:val="24"/>
          <w:lang w:eastAsia="ru-RU"/>
        </w:rPr>
      </w:pPr>
      <w:r w:rsidRPr="0038440B">
        <w:rPr>
          <w:rFonts w:ascii="Times New Roman" w:eastAsia="Times New Roman" w:hAnsi="Times New Roman" w:cs="Times New Roman"/>
          <w:sz w:val="24"/>
          <w:szCs w:val="24"/>
          <w:lang w:eastAsia="ru-RU"/>
        </w:rPr>
        <w:t>принятие социальной роли обучающегося;</w:t>
      </w:r>
    </w:p>
    <w:p w:rsidR="0038440B" w:rsidRPr="0038440B" w:rsidRDefault="0038440B" w:rsidP="0038440B">
      <w:pPr>
        <w:spacing w:after="0" w:line="240" w:lineRule="auto"/>
        <w:contextualSpacing/>
        <w:jc w:val="both"/>
        <w:rPr>
          <w:rFonts w:ascii="Times New Roman" w:eastAsia="Times New Roman" w:hAnsi="Times New Roman" w:cs="Times New Roman"/>
          <w:sz w:val="24"/>
          <w:szCs w:val="24"/>
          <w:lang w:eastAsia="ru-RU"/>
        </w:rPr>
      </w:pPr>
      <w:r w:rsidRPr="0038440B">
        <w:rPr>
          <w:rFonts w:ascii="Times New Roman" w:eastAsia="Times New Roman" w:hAnsi="Times New Roman" w:cs="Times New Roman"/>
          <w:sz w:val="24"/>
          <w:szCs w:val="24"/>
          <w:lang w:eastAsia="ru-RU"/>
        </w:rPr>
        <w:t xml:space="preserve">личностное самоопределение (Я-ученик, Я-учусь, мне интересно/не интересно, умею/не умею и др.) слабовидящего </w:t>
      </w:r>
      <w:r w:rsidRPr="0038440B">
        <w:rPr>
          <w:rFonts w:ascii="Times New Roman" w:eastAsia="Times New Roman" w:hAnsi="Times New Roman" w:cs="Times New Roman"/>
          <w:kern w:val="3"/>
          <w:sz w:val="24"/>
          <w:szCs w:val="24"/>
          <w:lang w:eastAsia="ru-RU"/>
        </w:rPr>
        <w:t>с легкой умственной отсталостью (интеллектуальными нарушениями)</w:t>
      </w:r>
      <w:r w:rsidRPr="0038440B">
        <w:rPr>
          <w:rFonts w:ascii="Times New Roman" w:eastAsia="Times New Roman" w:hAnsi="Times New Roman" w:cs="Times New Roman"/>
          <w:sz w:val="24"/>
          <w:szCs w:val="24"/>
          <w:lang w:eastAsia="ru-RU"/>
        </w:rPr>
        <w:t xml:space="preserve"> с учетом особых образовательных, в том числе и индивидуальных потребностей;</w:t>
      </w:r>
    </w:p>
    <w:p w:rsidR="0038440B" w:rsidRPr="0038440B" w:rsidRDefault="0038440B" w:rsidP="0038440B">
      <w:pPr>
        <w:spacing w:after="0" w:line="240" w:lineRule="auto"/>
        <w:ind w:firstLine="709"/>
        <w:contextualSpacing/>
        <w:jc w:val="both"/>
        <w:rPr>
          <w:rFonts w:ascii="Times New Roman" w:eastAsia="Times New Roman" w:hAnsi="Times New Roman" w:cs="Times New Roman"/>
          <w:sz w:val="24"/>
          <w:szCs w:val="24"/>
          <w:lang w:eastAsia="ru-RU"/>
        </w:rPr>
      </w:pPr>
      <w:r w:rsidRPr="0038440B">
        <w:rPr>
          <w:rFonts w:ascii="Times New Roman" w:eastAsia="Times New Roman" w:hAnsi="Times New Roman" w:cs="Times New Roman"/>
          <w:sz w:val="24"/>
          <w:szCs w:val="24"/>
          <w:lang w:eastAsia="ru-RU"/>
        </w:rPr>
        <w:t xml:space="preserve">понимание слабовидящим обучающимся </w:t>
      </w:r>
      <w:r w:rsidRPr="0038440B">
        <w:rPr>
          <w:rFonts w:ascii="Times New Roman" w:eastAsia="Times New Roman" w:hAnsi="Times New Roman" w:cs="Times New Roman"/>
          <w:kern w:val="3"/>
          <w:sz w:val="24"/>
          <w:szCs w:val="24"/>
          <w:lang w:eastAsia="ru-RU"/>
        </w:rPr>
        <w:t>с легкой умственной отсталостью (интеллектуальными нарушениями)</w:t>
      </w:r>
      <w:r w:rsidRPr="0038440B">
        <w:rPr>
          <w:rFonts w:ascii="Times New Roman" w:eastAsia="Times New Roman" w:hAnsi="Times New Roman" w:cs="Times New Roman"/>
          <w:sz w:val="24"/>
          <w:szCs w:val="24"/>
          <w:lang w:eastAsia="ru-RU"/>
        </w:rPr>
        <w:t xml:space="preserve"> значения собственного учения;</w:t>
      </w:r>
    </w:p>
    <w:p w:rsidR="0038440B" w:rsidRPr="0038440B" w:rsidRDefault="0038440B" w:rsidP="0038440B">
      <w:pPr>
        <w:spacing w:after="0" w:line="240" w:lineRule="auto"/>
        <w:ind w:firstLine="709"/>
        <w:contextualSpacing/>
        <w:jc w:val="both"/>
        <w:rPr>
          <w:rFonts w:ascii="Times New Roman" w:eastAsia="Times New Roman" w:hAnsi="Times New Roman" w:cs="Times New Roman"/>
          <w:sz w:val="24"/>
          <w:szCs w:val="24"/>
          <w:lang w:eastAsia="ru-RU"/>
        </w:rPr>
      </w:pPr>
      <w:r w:rsidRPr="0038440B">
        <w:rPr>
          <w:rFonts w:ascii="Times New Roman" w:eastAsia="Times New Roman" w:hAnsi="Times New Roman" w:cs="Times New Roman"/>
          <w:sz w:val="24"/>
          <w:szCs w:val="24"/>
          <w:lang w:eastAsia="ru-RU"/>
        </w:rPr>
        <w:t>ориентация в оценках учителей, сверстников, родителей, понимание причин успеха/неуспеха в учебной деятельности;</w:t>
      </w:r>
    </w:p>
    <w:p w:rsidR="0038440B" w:rsidRPr="0038440B" w:rsidRDefault="0038440B" w:rsidP="0038440B">
      <w:pPr>
        <w:spacing w:after="0" w:line="240" w:lineRule="auto"/>
        <w:ind w:firstLine="709"/>
        <w:contextualSpacing/>
        <w:jc w:val="both"/>
        <w:rPr>
          <w:rFonts w:ascii="Times New Roman" w:eastAsia="Times New Roman" w:hAnsi="Times New Roman" w:cs="Times New Roman"/>
          <w:sz w:val="24"/>
          <w:szCs w:val="24"/>
          <w:lang w:eastAsia="ru-RU"/>
        </w:rPr>
      </w:pPr>
      <w:r w:rsidRPr="0038440B">
        <w:rPr>
          <w:rFonts w:ascii="Times New Roman" w:eastAsia="Times New Roman" w:hAnsi="Times New Roman" w:cs="Times New Roman"/>
          <w:sz w:val="24"/>
          <w:szCs w:val="24"/>
          <w:lang w:eastAsia="ru-RU"/>
        </w:rPr>
        <w:t>ориентация на содержательные моменты школьной действительности, принятие образца «хорошего ученика»;</w:t>
      </w:r>
    </w:p>
    <w:p w:rsidR="0038440B" w:rsidRPr="0038440B" w:rsidRDefault="0038440B" w:rsidP="0038440B">
      <w:pPr>
        <w:spacing w:after="0" w:line="240" w:lineRule="auto"/>
        <w:ind w:firstLine="709"/>
        <w:contextualSpacing/>
        <w:jc w:val="both"/>
        <w:rPr>
          <w:rFonts w:ascii="Times New Roman" w:eastAsia="Times New Roman" w:hAnsi="Times New Roman" w:cs="Times New Roman"/>
          <w:sz w:val="24"/>
          <w:szCs w:val="24"/>
          <w:lang w:eastAsia="ru-RU"/>
        </w:rPr>
      </w:pPr>
      <w:r w:rsidRPr="0038440B">
        <w:rPr>
          <w:rFonts w:ascii="Times New Roman" w:eastAsia="Times New Roman" w:hAnsi="Times New Roman" w:cs="Times New Roman"/>
          <w:sz w:val="24"/>
          <w:szCs w:val="24"/>
          <w:lang w:eastAsia="ru-RU"/>
        </w:rPr>
        <w:t>формирование элементарных представлений о картине мира;</w:t>
      </w:r>
    </w:p>
    <w:p w:rsidR="0038440B" w:rsidRPr="0038440B" w:rsidRDefault="0038440B" w:rsidP="0038440B">
      <w:pPr>
        <w:spacing w:after="0" w:line="240" w:lineRule="auto"/>
        <w:ind w:firstLine="709"/>
        <w:contextualSpacing/>
        <w:jc w:val="both"/>
        <w:rPr>
          <w:rFonts w:ascii="Times New Roman" w:eastAsia="Times New Roman" w:hAnsi="Times New Roman" w:cs="Times New Roman"/>
          <w:sz w:val="24"/>
          <w:szCs w:val="24"/>
          <w:lang w:eastAsia="ru-RU"/>
        </w:rPr>
      </w:pPr>
      <w:r w:rsidRPr="0038440B">
        <w:rPr>
          <w:rFonts w:ascii="Times New Roman" w:eastAsia="Times New Roman" w:hAnsi="Times New Roman" w:cs="Times New Roman"/>
          <w:sz w:val="24"/>
          <w:szCs w:val="24"/>
          <w:lang w:eastAsia="ru-RU"/>
        </w:rPr>
        <w:t>ориентация в социальном окружении, понимание своего места в нем;</w:t>
      </w:r>
    </w:p>
    <w:p w:rsidR="0038440B" w:rsidRPr="0038440B" w:rsidRDefault="0038440B" w:rsidP="0038440B">
      <w:pPr>
        <w:spacing w:after="0" w:line="240" w:lineRule="auto"/>
        <w:ind w:firstLine="709"/>
        <w:contextualSpacing/>
        <w:jc w:val="both"/>
        <w:rPr>
          <w:rFonts w:ascii="Times New Roman" w:eastAsia="Times New Roman" w:hAnsi="Times New Roman" w:cs="Times New Roman"/>
          <w:sz w:val="24"/>
          <w:szCs w:val="24"/>
          <w:lang w:eastAsia="ru-RU"/>
        </w:rPr>
      </w:pPr>
      <w:r w:rsidRPr="0038440B">
        <w:rPr>
          <w:rFonts w:ascii="Times New Roman" w:eastAsia="Times New Roman" w:hAnsi="Times New Roman" w:cs="Times New Roman"/>
          <w:sz w:val="24"/>
          <w:szCs w:val="24"/>
          <w:lang w:eastAsia="ru-RU"/>
        </w:rPr>
        <w:t>учебно-познавательный интерес к учебному материалу;</w:t>
      </w:r>
    </w:p>
    <w:p w:rsidR="0038440B" w:rsidRPr="0038440B" w:rsidRDefault="0038440B" w:rsidP="0038440B">
      <w:pPr>
        <w:spacing w:after="0" w:line="240" w:lineRule="auto"/>
        <w:ind w:firstLine="709"/>
        <w:contextualSpacing/>
        <w:jc w:val="both"/>
        <w:rPr>
          <w:rFonts w:ascii="Times New Roman" w:eastAsia="Times New Roman" w:hAnsi="Times New Roman" w:cs="Times New Roman"/>
          <w:sz w:val="24"/>
          <w:szCs w:val="24"/>
          <w:lang w:eastAsia="ru-RU"/>
        </w:rPr>
      </w:pPr>
      <w:r w:rsidRPr="0038440B">
        <w:rPr>
          <w:rFonts w:ascii="Times New Roman" w:eastAsia="Times New Roman" w:hAnsi="Times New Roman" w:cs="Times New Roman"/>
          <w:sz w:val="24"/>
          <w:szCs w:val="24"/>
          <w:lang w:eastAsia="ru-RU"/>
        </w:rPr>
        <w:t>формирование чувства любви к своей стране, городу (краю);</w:t>
      </w:r>
    </w:p>
    <w:p w:rsidR="0038440B" w:rsidRPr="0038440B" w:rsidRDefault="0038440B" w:rsidP="0038440B">
      <w:pPr>
        <w:spacing w:after="0" w:line="240" w:lineRule="auto"/>
        <w:ind w:firstLine="709"/>
        <w:contextualSpacing/>
        <w:jc w:val="both"/>
        <w:rPr>
          <w:rFonts w:ascii="Times New Roman" w:eastAsia="Times New Roman" w:hAnsi="Times New Roman" w:cs="Times New Roman"/>
          <w:sz w:val="24"/>
          <w:szCs w:val="24"/>
          <w:lang w:eastAsia="ru-RU"/>
        </w:rPr>
      </w:pPr>
      <w:r w:rsidRPr="0038440B">
        <w:rPr>
          <w:rFonts w:ascii="Times New Roman" w:eastAsia="Times New Roman" w:hAnsi="Times New Roman" w:cs="Times New Roman"/>
          <w:sz w:val="24"/>
          <w:szCs w:val="24"/>
          <w:lang w:eastAsia="ru-RU"/>
        </w:rPr>
        <w:t>ориентация на самостоятельность, активность, на двигательную и социально-бытовую независимость;</w:t>
      </w:r>
    </w:p>
    <w:p w:rsidR="0038440B" w:rsidRPr="0038440B" w:rsidRDefault="0038440B" w:rsidP="0038440B">
      <w:pPr>
        <w:spacing w:after="0" w:line="240" w:lineRule="auto"/>
        <w:ind w:firstLine="709"/>
        <w:contextualSpacing/>
        <w:jc w:val="both"/>
        <w:rPr>
          <w:rFonts w:ascii="Times New Roman" w:eastAsia="Times New Roman" w:hAnsi="Times New Roman" w:cs="Times New Roman"/>
          <w:sz w:val="24"/>
          <w:szCs w:val="24"/>
          <w:lang w:eastAsia="ru-RU"/>
        </w:rPr>
      </w:pPr>
      <w:r w:rsidRPr="0038440B">
        <w:rPr>
          <w:rFonts w:ascii="Times New Roman" w:eastAsia="Times New Roman" w:hAnsi="Times New Roman" w:cs="Times New Roman"/>
          <w:sz w:val="24"/>
          <w:szCs w:val="24"/>
          <w:lang w:eastAsia="ru-RU"/>
        </w:rPr>
        <w:t>здоровьесберегающее поведение;</w:t>
      </w:r>
    </w:p>
    <w:p w:rsidR="0038440B" w:rsidRPr="0038440B" w:rsidRDefault="0038440B" w:rsidP="0038440B">
      <w:pPr>
        <w:spacing w:after="0" w:line="240" w:lineRule="auto"/>
        <w:ind w:firstLine="709"/>
        <w:contextualSpacing/>
        <w:jc w:val="both"/>
        <w:rPr>
          <w:rFonts w:ascii="Times New Roman" w:eastAsia="Times New Roman" w:hAnsi="Times New Roman" w:cs="Times New Roman"/>
          <w:sz w:val="24"/>
          <w:szCs w:val="24"/>
          <w:lang w:eastAsia="ru-RU"/>
        </w:rPr>
      </w:pPr>
      <w:r w:rsidRPr="0038440B">
        <w:rPr>
          <w:rFonts w:ascii="Times New Roman" w:eastAsia="Times New Roman" w:hAnsi="Times New Roman" w:cs="Times New Roman"/>
          <w:sz w:val="24"/>
          <w:szCs w:val="24"/>
          <w:lang w:eastAsia="ru-RU"/>
        </w:rPr>
        <w:t xml:space="preserve"> ориентация на оценку собственных поступков с точки зрения соответствия общепризнанным нормам;</w:t>
      </w:r>
    </w:p>
    <w:p w:rsidR="0038440B" w:rsidRPr="00251D1F" w:rsidRDefault="0038440B" w:rsidP="0038440B">
      <w:pPr>
        <w:spacing w:after="0" w:line="240" w:lineRule="auto"/>
        <w:contextualSpacing/>
        <w:jc w:val="both"/>
        <w:rPr>
          <w:rFonts w:ascii="Times New Roman" w:eastAsia="Times New Roman" w:hAnsi="Times New Roman" w:cs="Times New Roman"/>
          <w:i/>
          <w:sz w:val="24"/>
          <w:szCs w:val="24"/>
          <w:u w:val="single"/>
          <w:lang w:eastAsia="ru-RU"/>
        </w:rPr>
      </w:pPr>
      <w:r w:rsidRPr="0038440B">
        <w:rPr>
          <w:rFonts w:ascii="Times New Roman" w:eastAsia="Times New Roman" w:hAnsi="Times New Roman" w:cs="Times New Roman"/>
          <w:sz w:val="24"/>
          <w:szCs w:val="24"/>
          <w:lang w:eastAsia="ru-RU"/>
        </w:rPr>
        <w:t>доступная творческая самореализация</w:t>
      </w:r>
    </w:p>
    <w:p w:rsidR="00251D1F" w:rsidRPr="00251D1F" w:rsidRDefault="00251D1F" w:rsidP="00251D1F">
      <w:pPr>
        <w:spacing w:after="0" w:line="240" w:lineRule="auto"/>
        <w:contextualSpacing/>
        <w:jc w:val="both"/>
        <w:rPr>
          <w:rFonts w:ascii="Times New Roman" w:eastAsia="Times New Roman" w:hAnsi="Times New Roman" w:cs="Times New Roman"/>
          <w:i/>
          <w:sz w:val="24"/>
          <w:szCs w:val="24"/>
          <w:lang w:eastAsia="ru-RU"/>
        </w:rPr>
      </w:pPr>
      <w:r w:rsidRPr="00251D1F">
        <w:rPr>
          <w:rFonts w:ascii="Times New Roman" w:eastAsia="Times New Roman" w:hAnsi="Times New Roman" w:cs="Times New Roman"/>
          <w:i/>
          <w:sz w:val="24"/>
          <w:szCs w:val="24"/>
          <w:lang w:eastAsia="ru-RU"/>
        </w:rPr>
        <w:t>Регулятивные базовые учебные действия:</w:t>
      </w:r>
    </w:p>
    <w:p w:rsidR="00251D1F" w:rsidRPr="00251D1F" w:rsidRDefault="00251D1F" w:rsidP="00251D1F">
      <w:pPr>
        <w:spacing w:after="0" w:line="240" w:lineRule="auto"/>
        <w:ind w:firstLine="709"/>
        <w:contextualSpacing/>
        <w:jc w:val="both"/>
        <w:rPr>
          <w:rFonts w:ascii="Times New Roman" w:eastAsia="Times New Roman" w:hAnsi="Times New Roman" w:cs="Times New Roman"/>
          <w:sz w:val="24"/>
          <w:szCs w:val="24"/>
          <w:lang w:eastAsia="ru-RU"/>
        </w:rPr>
      </w:pPr>
      <w:r w:rsidRPr="00251D1F">
        <w:rPr>
          <w:rFonts w:ascii="Times New Roman" w:eastAsia="Times New Roman" w:hAnsi="Times New Roman" w:cs="Times New Roman"/>
          <w:sz w:val="24"/>
          <w:szCs w:val="24"/>
          <w:lang w:eastAsia="ru-RU"/>
        </w:rPr>
        <w:t>постановка учебной задачи на основе соотнесения того, что уже известно с тем, что еще недостаточно изучено (основы целеполагания);</w:t>
      </w:r>
    </w:p>
    <w:p w:rsidR="00251D1F" w:rsidRPr="00251D1F" w:rsidRDefault="00251D1F" w:rsidP="00251D1F">
      <w:pPr>
        <w:spacing w:after="0" w:line="240" w:lineRule="auto"/>
        <w:ind w:firstLine="709"/>
        <w:contextualSpacing/>
        <w:jc w:val="both"/>
        <w:rPr>
          <w:rFonts w:ascii="Times New Roman" w:eastAsia="Times New Roman" w:hAnsi="Times New Roman" w:cs="Times New Roman"/>
          <w:sz w:val="24"/>
          <w:szCs w:val="24"/>
          <w:lang w:eastAsia="ru-RU"/>
        </w:rPr>
      </w:pPr>
      <w:r w:rsidRPr="00251D1F">
        <w:rPr>
          <w:rFonts w:ascii="Times New Roman" w:eastAsia="Times New Roman" w:hAnsi="Times New Roman" w:cs="Times New Roman"/>
          <w:sz w:val="24"/>
          <w:szCs w:val="24"/>
          <w:lang w:eastAsia="ru-RU"/>
        </w:rPr>
        <w:t>умение придерживаться заданной последовательности учебно-практических и познавательных действий (основы практического планирования);</w:t>
      </w:r>
    </w:p>
    <w:p w:rsidR="00251D1F" w:rsidRPr="00251D1F" w:rsidRDefault="00251D1F" w:rsidP="00251D1F">
      <w:pPr>
        <w:spacing w:after="0" w:line="240" w:lineRule="auto"/>
        <w:ind w:firstLine="709"/>
        <w:contextualSpacing/>
        <w:jc w:val="both"/>
        <w:rPr>
          <w:rFonts w:ascii="Times New Roman" w:eastAsia="Times New Roman" w:hAnsi="Times New Roman" w:cs="Times New Roman"/>
          <w:sz w:val="24"/>
          <w:szCs w:val="24"/>
          <w:lang w:eastAsia="ru-RU"/>
        </w:rPr>
      </w:pPr>
      <w:r w:rsidRPr="00251D1F">
        <w:rPr>
          <w:rFonts w:ascii="Times New Roman" w:eastAsia="Times New Roman" w:hAnsi="Times New Roman" w:cs="Times New Roman"/>
          <w:sz w:val="24"/>
          <w:szCs w:val="24"/>
          <w:lang w:eastAsia="ru-RU"/>
        </w:rPr>
        <w:t>умение предвидеть ближайший практический результат учебного действия (основы прогнозирования);</w:t>
      </w:r>
    </w:p>
    <w:p w:rsidR="00251D1F" w:rsidRPr="00251D1F" w:rsidRDefault="00251D1F" w:rsidP="00251D1F">
      <w:pPr>
        <w:spacing w:after="0" w:line="240" w:lineRule="auto"/>
        <w:contextualSpacing/>
        <w:jc w:val="both"/>
        <w:rPr>
          <w:rFonts w:ascii="Times New Roman" w:eastAsia="Times New Roman" w:hAnsi="Times New Roman" w:cs="Times New Roman"/>
          <w:sz w:val="24"/>
          <w:szCs w:val="24"/>
          <w:lang w:eastAsia="ru-RU"/>
        </w:rPr>
      </w:pPr>
      <w:r w:rsidRPr="00251D1F">
        <w:rPr>
          <w:rFonts w:ascii="Times New Roman" w:eastAsia="Times New Roman" w:hAnsi="Times New Roman" w:cs="Times New Roman"/>
          <w:sz w:val="24"/>
          <w:szCs w:val="24"/>
          <w:lang w:eastAsia="ru-RU"/>
        </w:rPr>
        <w:t>умение выполнять доступные операции для осуществления контроля (пошагового и итогового) за учебным действием;</w:t>
      </w:r>
    </w:p>
    <w:p w:rsidR="00251D1F" w:rsidRPr="00251D1F" w:rsidRDefault="00251D1F" w:rsidP="00251D1F">
      <w:pPr>
        <w:spacing w:after="0" w:line="240" w:lineRule="auto"/>
        <w:ind w:firstLine="709"/>
        <w:contextualSpacing/>
        <w:jc w:val="both"/>
        <w:rPr>
          <w:rFonts w:ascii="Times New Roman" w:eastAsia="Times New Roman" w:hAnsi="Times New Roman" w:cs="Times New Roman"/>
          <w:sz w:val="24"/>
          <w:szCs w:val="24"/>
          <w:lang w:eastAsia="ru-RU"/>
        </w:rPr>
      </w:pPr>
      <w:r w:rsidRPr="00251D1F">
        <w:rPr>
          <w:rFonts w:ascii="Times New Roman" w:eastAsia="Times New Roman" w:hAnsi="Times New Roman" w:cs="Times New Roman"/>
          <w:sz w:val="24"/>
          <w:szCs w:val="24"/>
          <w:lang w:eastAsia="ru-RU"/>
        </w:rPr>
        <w:t>умение вносить в ранее освоенное действие необходимые коррективы для достижения искомого результата;</w:t>
      </w:r>
    </w:p>
    <w:p w:rsidR="00251D1F" w:rsidRPr="00251D1F" w:rsidRDefault="00251D1F" w:rsidP="00251D1F">
      <w:pPr>
        <w:spacing w:after="0" w:line="240" w:lineRule="auto"/>
        <w:contextualSpacing/>
        <w:jc w:val="both"/>
        <w:rPr>
          <w:rFonts w:ascii="Times New Roman" w:eastAsia="Times New Roman" w:hAnsi="Times New Roman" w:cs="Times New Roman"/>
          <w:sz w:val="24"/>
          <w:szCs w:val="24"/>
          <w:lang w:eastAsia="ru-RU"/>
        </w:rPr>
      </w:pPr>
      <w:r w:rsidRPr="00251D1F">
        <w:rPr>
          <w:rFonts w:ascii="Times New Roman" w:eastAsia="Times New Roman" w:hAnsi="Times New Roman" w:cs="Times New Roman"/>
          <w:sz w:val="24"/>
          <w:szCs w:val="24"/>
          <w:lang w:eastAsia="ru-RU"/>
        </w:rPr>
        <w:t>способы решения познавательных, практических задач;</w:t>
      </w:r>
    </w:p>
    <w:p w:rsidR="00251D1F" w:rsidRPr="00251D1F" w:rsidRDefault="00251D1F" w:rsidP="00251D1F">
      <w:pPr>
        <w:spacing w:after="0" w:line="240" w:lineRule="auto"/>
        <w:ind w:firstLine="709"/>
        <w:contextualSpacing/>
        <w:jc w:val="both"/>
        <w:rPr>
          <w:rFonts w:ascii="Times New Roman" w:eastAsia="Times New Roman" w:hAnsi="Times New Roman" w:cs="Times New Roman"/>
          <w:sz w:val="24"/>
          <w:szCs w:val="24"/>
          <w:lang w:eastAsia="ru-RU"/>
        </w:rPr>
      </w:pPr>
      <w:r w:rsidRPr="00251D1F">
        <w:rPr>
          <w:rFonts w:ascii="Times New Roman" w:eastAsia="Times New Roman" w:hAnsi="Times New Roman" w:cs="Times New Roman"/>
          <w:sz w:val="24"/>
          <w:szCs w:val="24"/>
          <w:lang w:eastAsia="ru-RU"/>
        </w:rPr>
        <w:t>адекватное понимание своих достижений, умение оценивать конкретный результат учебной деятельности, правильность выполнения действий, их цепочки;</w:t>
      </w:r>
    </w:p>
    <w:p w:rsidR="00251D1F" w:rsidRPr="00251D1F" w:rsidRDefault="00251D1F" w:rsidP="00251D1F">
      <w:pPr>
        <w:spacing w:after="0" w:line="240" w:lineRule="auto"/>
        <w:ind w:firstLine="709"/>
        <w:contextualSpacing/>
        <w:jc w:val="both"/>
        <w:rPr>
          <w:rFonts w:ascii="Times New Roman" w:eastAsia="Times New Roman" w:hAnsi="Times New Roman" w:cs="Times New Roman"/>
          <w:sz w:val="24"/>
          <w:szCs w:val="24"/>
          <w:lang w:eastAsia="ru-RU"/>
        </w:rPr>
      </w:pPr>
      <w:r w:rsidRPr="00251D1F">
        <w:rPr>
          <w:rFonts w:ascii="Times New Roman" w:eastAsia="Times New Roman" w:hAnsi="Times New Roman" w:cs="Times New Roman"/>
          <w:sz w:val="24"/>
          <w:szCs w:val="24"/>
          <w:lang w:eastAsia="ru-RU"/>
        </w:rPr>
        <w:lastRenderedPageBreak/>
        <w:t>адекватное использование в учебно-познавательной деятельности сенсорных способностей и перцептивных умений;</w:t>
      </w:r>
    </w:p>
    <w:p w:rsidR="00251D1F" w:rsidRPr="00251D1F" w:rsidRDefault="00251D1F" w:rsidP="00251D1F">
      <w:pPr>
        <w:spacing w:after="0" w:line="240" w:lineRule="auto"/>
        <w:ind w:firstLine="709"/>
        <w:contextualSpacing/>
        <w:jc w:val="both"/>
        <w:rPr>
          <w:rFonts w:ascii="Times New Roman" w:eastAsia="Times New Roman" w:hAnsi="Times New Roman" w:cs="Times New Roman"/>
          <w:sz w:val="24"/>
          <w:szCs w:val="24"/>
          <w:lang w:eastAsia="ru-RU"/>
        </w:rPr>
      </w:pPr>
      <w:r w:rsidRPr="00251D1F">
        <w:rPr>
          <w:rFonts w:ascii="Times New Roman" w:eastAsia="Times New Roman" w:hAnsi="Times New Roman" w:cs="Times New Roman"/>
          <w:sz w:val="24"/>
          <w:szCs w:val="24"/>
          <w:lang w:eastAsia="ru-RU"/>
        </w:rPr>
        <w:t>умение адекватно запрашивать и принимать необходимую практическую помощь для решения и достижения результата учебной деятельности;</w:t>
      </w:r>
    </w:p>
    <w:p w:rsidR="00251D1F" w:rsidRPr="00251D1F" w:rsidRDefault="00251D1F" w:rsidP="00251D1F">
      <w:pPr>
        <w:spacing w:after="0" w:line="240" w:lineRule="auto"/>
        <w:ind w:firstLine="709"/>
        <w:contextualSpacing/>
        <w:jc w:val="both"/>
        <w:rPr>
          <w:rFonts w:ascii="Times New Roman" w:eastAsia="Times New Roman" w:hAnsi="Times New Roman" w:cs="Times New Roman"/>
          <w:sz w:val="24"/>
          <w:szCs w:val="24"/>
          <w:lang w:eastAsia="ru-RU"/>
        </w:rPr>
      </w:pPr>
      <w:r w:rsidRPr="00251D1F">
        <w:rPr>
          <w:rFonts w:ascii="Times New Roman" w:eastAsia="Times New Roman" w:hAnsi="Times New Roman" w:cs="Times New Roman"/>
          <w:sz w:val="24"/>
          <w:szCs w:val="24"/>
          <w:lang w:eastAsia="ru-RU"/>
        </w:rPr>
        <w:t>активное использование всех анализаторов для формирования компенсаторных способов деятельности;</w:t>
      </w:r>
    </w:p>
    <w:p w:rsidR="00251D1F" w:rsidRPr="00251D1F" w:rsidRDefault="00251D1F" w:rsidP="00251D1F">
      <w:pPr>
        <w:spacing w:after="0" w:line="240" w:lineRule="auto"/>
        <w:ind w:firstLine="709"/>
        <w:contextualSpacing/>
        <w:jc w:val="both"/>
        <w:rPr>
          <w:rFonts w:ascii="Times New Roman" w:eastAsia="Times New Roman" w:hAnsi="Times New Roman" w:cs="Times New Roman"/>
          <w:sz w:val="24"/>
          <w:szCs w:val="24"/>
          <w:lang w:eastAsia="ru-RU"/>
        </w:rPr>
      </w:pPr>
      <w:r w:rsidRPr="00251D1F">
        <w:rPr>
          <w:rFonts w:ascii="Times New Roman" w:eastAsia="Times New Roman" w:hAnsi="Times New Roman" w:cs="Times New Roman"/>
          <w:sz w:val="24"/>
          <w:szCs w:val="24"/>
          <w:lang w:eastAsia="ru-RU"/>
        </w:rPr>
        <w:t>саморегуляция как способность к мобилизации сил и энергии, к волевому усилию по преодолению препятствий.</w:t>
      </w:r>
    </w:p>
    <w:p w:rsidR="00251D1F" w:rsidRPr="00251D1F" w:rsidRDefault="00251D1F" w:rsidP="00251D1F">
      <w:pPr>
        <w:spacing w:after="0" w:line="240" w:lineRule="auto"/>
        <w:contextualSpacing/>
        <w:jc w:val="both"/>
        <w:rPr>
          <w:rFonts w:ascii="Times New Roman" w:eastAsia="Times New Roman" w:hAnsi="Times New Roman" w:cs="Times New Roman"/>
          <w:i/>
          <w:sz w:val="24"/>
          <w:szCs w:val="24"/>
          <w:lang w:eastAsia="ru-RU"/>
        </w:rPr>
      </w:pPr>
      <w:r w:rsidRPr="00251D1F">
        <w:rPr>
          <w:rFonts w:ascii="Times New Roman" w:eastAsia="Times New Roman" w:hAnsi="Times New Roman" w:cs="Times New Roman"/>
          <w:i/>
          <w:sz w:val="24"/>
          <w:szCs w:val="24"/>
          <w:lang w:eastAsia="ru-RU"/>
        </w:rPr>
        <w:t xml:space="preserve">Познавательные базовые учебные действия: </w:t>
      </w:r>
    </w:p>
    <w:p w:rsidR="00251D1F" w:rsidRPr="00251D1F" w:rsidRDefault="00251D1F" w:rsidP="00251D1F">
      <w:pPr>
        <w:spacing w:after="0" w:line="240" w:lineRule="auto"/>
        <w:ind w:firstLine="709"/>
        <w:contextualSpacing/>
        <w:jc w:val="both"/>
        <w:rPr>
          <w:rFonts w:ascii="Times New Roman" w:eastAsia="Times New Roman" w:hAnsi="Times New Roman" w:cs="Times New Roman"/>
          <w:sz w:val="24"/>
          <w:szCs w:val="24"/>
          <w:lang w:eastAsia="ru-RU"/>
        </w:rPr>
      </w:pPr>
      <w:r w:rsidRPr="00251D1F">
        <w:rPr>
          <w:rFonts w:ascii="Times New Roman" w:eastAsia="Times New Roman" w:hAnsi="Times New Roman" w:cs="Times New Roman"/>
          <w:sz w:val="24"/>
          <w:szCs w:val="24"/>
          <w:lang w:eastAsia="ru-RU"/>
        </w:rPr>
        <w:t>умение выделять и формулировать доступную для осмысления и практической реализации познавательную цель;</w:t>
      </w:r>
    </w:p>
    <w:p w:rsidR="00251D1F" w:rsidRPr="00251D1F" w:rsidRDefault="00251D1F" w:rsidP="00251D1F">
      <w:pPr>
        <w:spacing w:after="0" w:line="240" w:lineRule="auto"/>
        <w:ind w:firstLine="709"/>
        <w:contextualSpacing/>
        <w:jc w:val="both"/>
        <w:rPr>
          <w:rFonts w:ascii="Times New Roman" w:eastAsia="Times New Roman" w:hAnsi="Times New Roman" w:cs="Times New Roman"/>
          <w:sz w:val="24"/>
          <w:szCs w:val="24"/>
          <w:lang w:eastAsia="ru-RU"/>
        </w:rPr>
      </w:pPr>
      <w:r w:rsidRPr="00251D1F">
        <w:rPr>
          <w:rFonts w:ascii="Times New Roman" w:eastAsia="Times New Roman" w:hAnsi="Times New Roman" w:cs="Times New Roman"/>
          <w:sz w:val="24"/>
          <w:szCs w:val="24"/>
          <w:lang w:eastAsia="ru-RU"/>
        </w:rPr>
        <w:t>актуализация, накопление, расширение, уточнение знаний;</w:t>
      </w:r>
    </w:p>
    <w:p w:rsidR="00251D1F" w:rsidRPr="00251D1F" w:rsidRDefault="00251D1F" w:rsidP="00251D1F">
      <w:pPr>
        <w:spacing w:after="0" w:line="240" w:lineRule="auto"/>
        <w:ind w:firstLine="709"/>
        <w:contextualSpacing/>
        <w:jc w:val="both"/>
        <w:rPr>
          <w:rFonts w:ascii="Times New Roman" w:eastAsia="Times New Roman" w:hAnsi="Times New Roman" w:cs="Times New Roman"/>
          <w:sz w:val="24"/>
          <w:szCs w:val="24"/>
          <w:lang w:eastAsia="ru-RU"/>
        </w:rPr>
      </w:pPr>
      <w:r w:rsidRPr="00251D1F">
        <w:rPr>
          <w:rFonts w:ascii="Times New Roman" w:eastAsia="Times New Roman" w:hAnsi="Times New Roman" w:cs="Times New Roman"/>
          <w:sz w:val="24"/>
          <w:szCs w:val="24"/>
          <w:lang w:eastAsia="ru-RU"/>
        </w:rPr>
        <w:t>построение речевого высказывания в устной и письменной форме;</w:t>
      </w:r>
    </w:p>
    <w:p w:rsidR="00251D1F" w:rsidRPr="00251D1F" w:rsidRDefault="00251D1F" w:rsidP="00251D1F">
      <w:pPr>
        <w:spacing w:after="0" w:line="240" w:lineRule="auto"/>
        <w:ind w:firstLine="709"/>
        <w:contextualSpacing/>
        <w:jc w:val="both"/>
        <w:rPr>
          <w:rFonts w:ascii="Times New Roman" w:eastAsia="Times New Roman" w:hAnsi="Times New Roman" w:cs="Times New Roman"/>
          <w:sz w:val="24"/>
          <w:szCs w:val="24"/>
          <w:lang w:eastAsia="ru-RU"/>
        </w:rPr>
      </w:pPr>
      <w:r w:rsidRPr="00251D1F">
        <w:rPr>
          <w:rFonts w:ascii="Times New Roman" w:eastAsia="Times New Roman" w:hAnsi="Times New Roman" w:cs="Times New Roman"/>
          <w:sz w:val="24"/>
          <w:szCs w:val="24"/>
          <w:lang w:eastAsia="ru-RU"/>
        </w:rPr>
        <w:t xml:space="preserve"> выбор способов решения задач в зависимости от конкретных знакомых условий;</w:t>
      </w:r>
    </w:p>
    <w:p w:rsidR="00251D1F" w:rsidRPr="00251D1F" w:rsidRDefault="00251D1F" w:rsidP="00251D1F">
      <w:pPr>
        <w:spacing w:after="0" w:line="240" w:lineRule="auto"/>
        <w:ind w:firstLine="709"/>
        <w:contextualSpacing/>
        <w:jc w:val="both"/>
        <w:rPr>
          <w:rFonts w:ascii="Times New Roman" w:eastAsia="Times New Roman" w:hAnsi="Times New Roman" w:cs="Times New Roman"/>
          <w:sz w:val="24"/>
          <w:szCs w:val="24"/>
          <w:lang w:eastAsia="ru-RU"/>
        </w:rPr>
      </w:pPr>
      <w:r w:rsidRPr="00251D1F">
        <w:rPr>
          <w:rFonts w:ascii="Times New Roman" w:eastAsia="Times New Roman" w:hAnsi="Times New Roman" w:cs="Times New Roman"/>
          <w:sz w:val="24"/>
          <w:szCs w:val="24"/>
          <w:lang w:eastAsia="ru-RU"/>
        </w:rPr>
        <w:t>алгоритмизация практического действия;</w:t>
      </w:r>
    </w:p>
    <w:p w:rsidR="00251D1F" w:rsidRPr="00251D1F" w:rsidRDefault="00251D1F" w:rsidP="00251D1F">
      <w:pPr>
        <w:spacing w:after="0" w:line="240" w:lineRule="auto"/>
        <w:ind w:firstLine="709"/>
        <w:contextualSpacing/>
        <w:jc w:val="both"/>
        <w:rPr>
          <w:rFonts w:ascii="Times New Roman" w:eastAsia="Times New Roman" w:hAnsi="Times New Roman" w:cs="Times New Roman"/>
          <w:sz w:val="24"/>
          <w:szCs w:val="24"/>
          <w:lang w:eastAsia="ru-RU"/>
        </w:rPr>
      </w:pPr>
      <w:r w:rsidRPr="00251D1F">
        <w:rPr>
          <w:rFonts w:ascii="Times New Roman" w:eastAsia="Times New Roman" w:hAnsi="Times New Roman" w:cs="Times New Roman"/>
          <w:sz w:val="24"/>
          <w:szCs w:val="24"/>
          <w:lang w:eastAsia="ru-RU"/>
        </w:rPr>
        <w:t>смысловое чтение, умение слушать учебные тексты;</w:t>
      </w:r>
    </w:p>
    <w:p w:rsidR="00251D1F" w:rsidRPr="00251D1F" w:rsidRDefault="00251D1F" w:rsidP="00251D1F">
      <w:pPr>
        <w:spacing w:after="0" w:line="240" w:lineRule="auto"/>
        <w:contextualSpacing/>
        <w:jc w:val="both"/>
        <w:rPr>
          <w:rFonts w:ascii="Times New Roman" w:eastAsia="Times New Roman" w:hAnsi="Times New Roman" w:cs="Times New Roman"/>
          <w:sz w:val="24"/>
          <w:szCs w:val="24"/>
          <w:lang w:eastAsia="ru-RU"/>
        </w:rPr>
      </w:pPr>
      <w:r w:rsidRPr="00251D1F">
        <w:rPr>
          <w:rFonts w:ascii="Times New Roman" w:eastAsia="Times New Roman" w:hAnsi="Times New Roman" w:cs="Times New Roman"/>
          <w:sz w:val="24"/>
          <w:szCs w:val="24"/>
          <w:lang w:eastAsia="ru-RU"/>
        </w:rPr>
        <w:t xml:space="preserve">Особую группу общеучебных базовых действий составляют: </w:t>
      </w:r>
    </w:p>
    <w:p w:rsidR="00251D1F" w:rsidRPr="00673334" w:rsidRDefault="00251D1F" w:rsidP="00251D1F">
      <w:pPr>
        <w:spacing w:after="0" w:line="240" w:lineRule="auto"/>
        <w:ind w:firstLine="709"/>
        <w:contextualSpacing/>
        <w:jc w:val="both"/>
        <w:rPr>
          <w:rFonts w:ascii="Times New Roman" w:eastAsia="Times New Roman" w:hAnsi="Times New Roman" w:cs="Times New Roman"/>
          <w:sz w:val="24"/>
          <w:szCs w:val="24"/>
          <w:lang w:eastAsia="ru-RU"/>
        </w:rPr>
      </w:pPr>
      <w:r w:rsidRPr="00673334">
        <w:rPr>
          <w:rFonts w:ascii="Times New Roman" w:eastAsia="Times New Roman" w:hAnsi="Times New Roman" w:cs="Times New Roman"/>
          <w:sz w:val="24"/>
          <w:szCs w:val="24"/>
          <w:lang w:eastAsia="ru-RU"/>
        </w:rPr>
        <w:t>знаково-символические действия (доступное моделирование в решении учебных задач и др.);</w:t>
      </w:r>
    </w:p>
    <w:p w:rsidR="00251D1F" w:rsidRPr="00673334" w:rsidRDefault="00251D1F" w:rsidP="00251D1F">
      <w:pPr>
        <w:spacing w:after="0" w:line="240" w:lineRule="auto"/>
        <w:ind w:firstLine="709"/>
        <w:contextualSpacing/>
        <w:jc w:val="both"/>
        <w:rPr>
          <w:rFonts w:ascii="Times New Roman" w:eastAsia="Times New Roman" w:hAnsi="Times New Roman" w:cs="Times New Roman"/>
          <w:sz w:val="24"/>
          <w:szCs w:val="24"/>
          <w:lang w:eastAsia="ru-RU"/>
        </w:rPr>
      </w:pPr>
      <w:r w:rsidRPr="00673334">
        <w:rPr>
          <w:rFonts w:ascii="Times New Roman" w:eastAsia="Times New Roman" w:hAnsi="Times New Roman" w:cs="Times New Roman"/>
          <w:sz w:val="24"/>
          <w:szCs w:val="24"/>
          <w:lang w:eastAsia="ru-RU"/>
        </w:rPr>
        <w:t>мыслительные действия и операции:</w:t>
      </w:r>
    </w:p>
    <w:p w:rsidR="00251D1F" w:rsidRPr="00251D1F" w:rsidRDefault="00251D1F" w:rsidP="00251D1F">
      <w:pPr>
        <w:spacing w:after="0" w:line="240" w:lineRule="auto"/>
        <w:contextualSpacing/>
        <w:jc w:val="both"/>
        <w:rPr>
          <w:rFonts w:ascii="Times New Roman" w:eastAsia="Times New Roman" w:hAnsi="Times New Roman" w:cs="Times New Roman"/>
          <w:sz w:val="24"/>
          <w:szCs w:val="24"/>
          <w:lang w:eastAsia="ru-RU"/>
        </w:rPr>
      </w:pPr>
      <w:r w:rsidRPr="00251D1F">
        <w:rPr>
          <w:rFonts w:ascii="Times New Roman" w:eastAsia="Times New Roman" w:hAnsi="Times New Roman" w:cs="Times New Roman"/>
          <w:sz w:val="24"/>
          <w:szCs w:val="24"/>
          <w:lang w:eastAsia="ru-RU"/>
        </w:rPr>
        <w:t>сравнение, анализ, группировка объектов познания, осуществляемых на наглядно-образной основе;</w:t>
      </w:r>
    </w:p>
    <w:p w:rsidR="00251D1F" w:rsidRPr="00251D1F" w:rsidRDefault="00251D1F" w:rsidP="00251D1F">
      <w:pPr>
        <w:spacing w:after="0" w:line="240" w:lineRule="auto"/>
        <w:ind w:firstLine="709"/>
        <w:contextualSpacing/>
        <w:jc w:val="both"/>
        <w:rPr>
          <w:rFonts w:ascii="Times New Roman" w:eastAsia="Times New Roman" w:hAnsi="Times New Roman" w:cs="Times New Roman"/>
          <w:sz w:val="24"/>
          <w:szCs w:val="24"/>
          <w:lang w:eastAsia="ru-RU"/>
        </w:rPr>
      </w:pPr>
      <w:r w:rsidRPr="00251D1F">
        <w:rPr>
          <w:rFonts w:ascii="Times New Roman" w:eastAsia="Times New Roman" w:hAnsi="Times New Roman" w:cs="Times New Roman"/>
          <w:sz w:val="24"/>
          <w:szCs w:val="24"/>
          <w:lang w:eastAsia="ru-RU"/>
        </w:rPr>
        <w:t>освоение и использование элементарных общих понятий, обеспечивающих учебно- познавательную деятельность;</w:t>
      </w:r>
    </w:p>
    <w:p w:rsidR="00251D1F" w:rsidRPr="00251D1F" w:rsidRDefault="00251D1F" w:rsidP="00251D1F">
      <w:pPr>
        <w:spacing w:after="0" w:line="240" w:lineRule="auto"/>
        <w:ind w:firstLine="709"/>
        <w:contextualSpacing/>
        <w:jc w:val="both"/>
        <w:rPr>
          <w:rFonts w:ascii="Times New Roman" w:eastAsia="Times New Roman" w:hAnsi="Times New Roman" w:cs="Times New Roman"/>
          <w:sz w:val="24"/>
          <w:szCs w:val="24"/>
          <w:lang w:eastAsia="ru-RU"/>
        </w:rPr>
      </w:pPr>
      <w:r w:rsidRPr="00251D1F">
        <w:rPr>
          <w:rFonts w:ascii="Times New Roman" w:eastAsia="Times New Roman" w:hAnsi="Times New Roman" w:cs="Times New Roman"/>
          <w:sz w:val="24"/>
          <w:szCs w:val="24"/>
          <w:lang w:eastAsia="ru-RU"/>
        </w:rPr>
        <w:t>установление на наглядно-образной основе доступных причинно-следственных связей.</w:t>
      </w:r>
    </w:p>
    <w:p w:rsidR="00251D1F" w:rsidRPr="00251D1F" w:rsidRDefault="00251D1F" w:rsidP="00251D1F">
      <w:pPr>
        <w:spacing w:after="0" w:line="240" w:lineRule="auto"/>
        <w:contextualSpacing/>
        <w:jc w:val="both"/>
        <w:rPr>
          <w:rFonts w:ascii="Times New Roman" w:eastAsia="Times New Roman" w:hAnsi="Times New Roman" w:cs="Times New Roman"/>
          <w:i/>
          <w:sz w:val="24"/>
          <w:szCs w:val="24"/>
          <w:lang w:eastAsia="ru-RU"/>
        </w:rPr>
      </w:pPr>
      <w:r w:rsidRPr="00251D1F">
        <w:rPr>
          <w:rFonts w:ascii="Times New Roman" w:eastAsia="Times New Roman" w:hAnsi="Times New Roman" w:cs="Times New Roman"/>
          <w:i/>
          <w:sz w:val="24"/>
          <w:szCs w:val="24"/>
          <w:lang w:eastAsia="ru-RU"/>
        </w:rPr>
        <w:t>Коммуникативные базовые учебные действия:</w:t>
      </w:r>
    </w:p>
    <w:p w:rsidR="00251D1F" w:rsidRPr="00251D1F" w:rsidRDefault="00251D1F" w:rsidP="00251D1F">
      <w:pPr>
        <w:spacing w:after="0" w:line="240" w:lineRule="auto"/>
        <w:ind w:firstLine="709"/>
        <w:contextualSpacing/>
        <w:jc w:val="both"/>
        <w:rPr>
          <w:rFonts w:ascii="Times New Roman" w:eastAsia="Times New Roman" w:hAnsi="Times New Roman" w:cs="Times New Roman"/>
          <w:sz w:val="24"/>
          <w:szCs w:val="24"/>
          <w:lang w:eastAsia="ru-RU"/>
        </w:rPr>
      </w:pPr>
      <w:r w:rsidRPr="00251D1F">
        <w:rPr>
          <w:rFonts w:ascii="Times New Roman" w:eastAsia="Times New Roman" w:hAnsi="Times New Roman" w:cs="Times New Roman"/>
          <w:sz w:val="24"/>
          <w:szCs w:val="24"/>
          <w:lang w:eastAsia="ru-RU"/>
        </w:rPr>
        <w:t>умение слушать и вступать в диалог; участвовать в коллективном обсуждении проблем;</w:t>
      </w:r>
    </w:p>
    <w:p w:rsidR="00251D1F" w:rsidRPr="00251D1F" w:rsidRDefault="00251D1F" w:rsidP="00251D1F">
      <w:pPr>
        <w:spacing w:after="0" w:line="240" w:lineRule="auto"/>
        <w:ind w:firstLine="709"/>
        <w:contextualSpacing/>
        <w:jc w:val="both"/>
        <w:rPr>
          <w:rFonts w:ascii="Times New Roman" w:eastAsia="Times New Roman" w:hAnsi="Times New Roman" w:cs="Times New Roman"/>
          <w:sz w:val="24"/>
          <w:szCs w:val="24"/>
          <w:lang w:eastAsia="ru-RU"/>
        </w:rPr>
      </w:pPr>
      <w:r w:rsidRPr="00251D1F">
        <w:rPr>
          <w:rFonts w:ascii="Times New Roman" w:eastAsia="Times New Roman" w:hAnsi="Times New Roman" w:cs="Times New Roman"/>
          <w:sz w:val="24"/>
          <w:szCs w:val="24"/>
          <w:lang w:eastAsia="ru-RU"/>
        </w:rPr>
        <w:t>умение оценивать процесс и результат взаимодействия;</w:t>
      </w:r>
    </w:p>
    <w:p w:rsidR="00251D1F" w:rsidRPr="00251D1F" w:rsidRDefault="00251D1F" w:rsidP="00251D1F">
      <w:pPr>
        <w:spacing w:after="0" w:line="240" w:lineRule="auto"/>
        <w:ind w:firstLine="709"/>
        <w:contextualSpacing/>
        <w:jc w:val="both"/>
        <w:rPr>
          <w:rFonts w:ascii="Times New Roman" w:eastAsia="Times New Roman" w:hAnsi="Times New Roman" w:cs="Times New Roman"/>
          <w:sz w:val="24"/>
          <w:szCs w:val="24"/>
          <w:lang w:eastAsia="ru-RU"/>
        </w:rPr>
      </w:pPr>
      <w:r w:rsidRPr="00251D1F">
        <w:rPr>
          <w:rFonts w:ascii="Times New Roman" w:eastAsia="Times New Roman" w:hAnsi="Times New Roman" w:cs="Times New Roman"/>
          <w:sz w:val="24"/>
          <w:szCs w:val="24"/>
          <w:lang w:eastAsia="ru-RU"/>
        </w:rPr>
        <w:t>умение задавать вопросы для ориентации в совместной с другими деятельности;</w:t>
      </w:r>
    </w:p>
    <w:p w:rsidR="00251D1F" w:rsidRPr="00251D1F" w:rsidRDefault="00251D1F" w:rsidP="00251D1F">
      <w:pPr>
        <w:spacing w:after="0" w:line="240" w:lineRule="auto"/>
        <w:ind w:left="709"/>
        <w:contextualSpacing/>
        <w:jc w:val="both"/>
        <w:rPr>
          <w:rFonts w:ascii="Times New Roman" w:eastAsia="Times New Roman" w:hAnsi="Times New Roman" w:cs="Times New Roman"/>
          <w:sz w:val="24"/>
          <w:szCs w:val="24"/>
          <w:lang w:eastAsia="ru-RU"/>
        </w:rPr>
      </w:pPr>
      <w:r w:rsidRPr="00251D1F">
        <w:rPr>
          <w:rFonts w:ascii="Times New Roman" w:eastAsia="Times New Roman" w:hAnsi="Times New Roman" w:cs="Times New Roman"/>
          <w:sz w:val="24"/>
          <w:szCs w:val="24"/>
          <w:lang w:eastAsia="ru-RU"/>
        </w:rPr>
        <w:t xml:space="preserve">умение взаимодействовать с партнерами в системе координат: «слабовидящий-нормально видящий», «слабовидящий-слабовидящий»; умение выражать свои мысли в соответствии с задачами и условиями коммуникации; </w:t>
      </w:r>
    </w:p>
    <w:p w:rsidR="00251D1F" w:rsidRPr="00251D1F" w:rsidRDefault="00251D1F" w:rsidP="00251D1F">
      <w:pPr>
        <w:spacing w:after="0" w:line="240" w:lineRule="auto"/>
        <w:ind w:firstLine="709"/>
        <w:contextualSpacing/>
        <w:jc w:val="both"/>
        <w:rPr>
          <w:rFonts w:ascii="Times New Roman" w:eastAsia="Times New Roman" w:hAnsi="Times New Roman" w:cs="Times New Roman"/>
          <w:sz w:val="24"/>
          <w:szCs w:val="24"/>
          <w:lang w:eastAsia="ru-RU"/>
        </w:rPr>
      </w:pPr>
      <w:r w:rsidRPr="00251D1F">
        <w:rPr>
          <w:rFonts w:ascii="Times New Roman" w:eastAsia="Times New Roman" w:hAnsi="Times New Roman" w:cs="Times New Roman"/>
          <w:sz w:val="24"/>
          <w:szCs w:val="24"/>
          <w:lang w:eastAsia="ru-RU"/>
        </w:rPr>
        <w:t>владение правильной монологической и диалогической речью;</w:t>
      </w:r>
    </w:p>
    <w:p w:rsidR="00251D1F" w:rsidRPr="00251D1F" w:rsidRDefault="00251D1F" w:rsidP="00251D1F">
      <w:pPr>
        <w:spacing w:after="0" w:line="240" w:lineRule="auto"/>
        <w:ind w:firstLine="709"/>
        <w:contextualSpacing/>
        <w:jc w:val="both"/>
        <w:rPr>
          <w:rFonts w:ascii="Times New Roman" w:eastAsia="Times New Roman" w:hAnsi="Times New Roman" w:cs="Times New Roman"/>
          <w:sz w:val="24"/>
          <w:szCs w:val="24"/>
          <w:lang w:eastAsia="ru-RU"/>
        </w:rPr>
      </w:pPr>
      <w:r w:rsidRPr="00251D1F">
        <w:rPr>
          <w:rFonts w:ascii="Times New Roman" w:eastAsia="Times New Roman" w:hAnsi="Times New Roman" w:cs="Times New Roman"/>
          <w:sz w:val="24"/>
          <w:szCs w:val="24"/>
          <w:lang w:eastAsia="ru-RU"/>
        </w:rPr>
        <w:t>умение адекватно воспринимать, понимать и продуцировать вербальные и невербальные средства общения.</w:t>
      </w:r>
    </w:p>
    <w:p w:rsidR="00251D1F" w:rsidRPr="00251D1F" w:rsidRDefault="00251D1F" w:rsidP="00251D1F">
      <w:pPr>
        <w:spacing w:after="0" w:line="240" w:lineRule="auto"/>
        <w:ind w:firstLine="709"/>
        <w:contextualSpacing/>
        <w:jc w:val="both"/>
        <w:rPr>
          <w:rFonts w:ascii="Times New Roman" w:eastAsia="Times New Roman" w:hAnsi="Times New Roman" w:cs="Times New Roman"/>
          <w:sz w:val="24"/>
          <w:szCs w:val="24"/>
          <w:lang w:eastAsia="ru-RU"/>
        </w:rPr>
      </w:pPr>
      <w:r w:rsidRPr="00251D1F">
        <w:rPr>
          <w:rFonts w:ascii="Times New Roman" w:eastAsia="Times New Roman" w:hAnsi="Times New Roman" w:cs="Times New Roman"/>
          <w:sz w:val="24"/>
          <w:szCs w:val="24"/>
          <w:lang w:eastAsia="ru-RU"/>
        </w:rPr>
        <w:t xml:space="preserve"> Формирование базовых учебных действий, обеспечивающих решение задач общекультурного, ценностно-личностного, познавательного развития слабовидящих обучающихся </w:t>
      </w:r>
      <w:r w:rsidRPr="00251D1F">
        <w:rPr>
          <w:rFonts w:ascii="Times New Roman" w:eastAsia="Times New Roman" w:hAnsi="Times New Roman" w:cs="Times New Roman"/>
          <w:kern w:val="3"/>
          <w:sz w:val="24"/>
          <w:szCs w:val="24"/>
          <w:lang w:eastAsia="ru-RU"/>
        </w:rPr>
        <w:t>с легкой умственной отсталостью (интеллектуальными нарушениями)</w:t>
      </w:r>
      <w:r w:rsidRPr="00251D1F">
        <w:rPr>
          <w:rFonts w:ascii="Times New Roman" w:eastAsia="Times New Roman" w:hAnsi="Times New Roman" w:cs="Times New Roman"/>
          <w:sz w:val="24"/>
          <w:szCs w:val="24"/>
          <w:lang w:eastAsia="ru-RU"/>
        </w:rPr>
        <w:t>, реализуется в рамках целостного образовательного процесса в ходе изучения системы учебных предметов и курсов коррекционно-развивающей области, в условиях внеурочной и внешкольной деятельности.</w:t>
      </w:r>
    </w:p>
    <w:p w:rsidR="00251D1F" w:rsidRPr="00251D1F" w:rsidRDefault="00251D1F" w:rsidP="00251D1F">
      <w:pPr>
        <w:spacing w:after="0" w:line="240" w:lineRule="auto"/>
        <w:ind w:firstLine="709"/>
        <w:contextualSpacing/>
        <w:jc w:val="both"/>
        <w:rPr>
          <w:rFonts w:ascii="Times New Roman" w:eastAsia="Times New Roman" w:hAnsi="Times New Roman" w:cs="Times New Roman"/>
          <w:sz w:val="24"/>
          <w:szCs w:val="24"/>
          <w:lang w:eastAsia="ru-RU"/>
        </w:rPr>
      </w:pPr>
      <w:r w:rsidRPr="00251D1F">
        <w:rPr>
          <w:rFonts w:ascii="Times New Roman" w:eastAsia="Times New Roman" w:hAnsi="Times New Roman" w:cs="Times New Roman"/>
          <w:sz w:val="24"/>
          <w:szCs w:val="24"/>
          <w:lang w:eastAsia="ru-RU"/>
        </w:rPr>
        <w:t>Формирование базовых учебных действий осуществляется на таких предметах, как «Русский язык», «Чтение», «Татарский язык и литература», «Математика», «Окружающий мир (человек, природа, общество)», «Изобразительное искусство.», «Музыка», «Ручной труд», «Физическая культура» и курсах коррекционно-развивающей области, таких как «Ритмика», «АФК», «Социально-бытовая и пространственная ориентировка».</w:t>
      </w:r>
    </w:p>
    <w:p w:rsidR="00251D1F" w:rsidRPr="00251D1F" w:rsidRDefault="00251D1F" w:rsidP="00251D1F">
      <w:pPr>
        <w:spacing w:after="0" w:line="240" w:lineRule="auto"/>
        <w:ind w:firstLine="709"/>
        <w:contextualSpacing/>
        <w:jc w:val="both"/>
        <w:rPr>
          <w:rFonts w:ascii="Times New Roman" w:eastAsia="Times New Roman" w:hAnsi="Times New Roman" w:cs="Times New Roman"/>
          <w:sz w:val="24"/>
          <w:szCs w:val="24"/>
          <w:lang w:eastAsia="ru-RU"/>
        </w:rPr>
      </w:pPr>
      <w:r w:rsidRPr="00251D1F">
        <w:rPr>
          <w:rFonts w:ascii="Times New Roman" w:eastAsia="Times New Roman" w:hAnsi="Times New Roman" w:cs="Times New Roman"/>
          <w:sz w:val="24"/>
          <w:szCs w:val="24"/>
          <w:lang w:eastAsia="ru-RU"/>
        </w:rPr>
        <w:t>Каждый учебный предмет раскрывает определенные возможности для формирования базовых учебных действий.</w:t>
      </w:r>
    </w:p>
    <w:p w:rsidR="00DA59B3" w:rsidRDefault="00DA59B3" w:rsidP="00352D47">
      <w:pPr>
        <w:spacing w:after="0" w:line="240" w:lineRule="auto"/>
        <w:contextualSpacing/>
        <w:jc w:val="both"/>
        <w:rPr>
          <w:rFonts w:ascii="Times New Roman" w:eastAsia="Times New Roman" w:hAnsi="Times New Roman" w:cs="Times New Roman"/>
          <w:b/>
          <w:sz w:val="24"/>
          <w:szCs w:val="24"/>
          <w:lang w:eastAsia="ru-RU"/>
        </w:rPr>
      </w:pPr>
    </w:p>
    <w:p w:rsidR="00352D47" w:rsidRPr="00DA59B3" w:rsidRDefault="00352D47" w:rsidP="00352D47">
      <w:pPr>
        <w:spacing w:after="0" w:line="240" w:lineRule="auto"/>
        <w:contextualSpacing/>
        <w:jc w:val="both"/>
        <w:rPr>
          <w:rFonts w:ascii="Times New Roman" w:eastAsia="Times New Roman" w:hAnsi="Times New Roman" w:cs="Times New Roman"/>
          <w:spacing w:val="-15"/>
          <w:sz w:val="24"/>
          <w:szCs w:val="24"/>
          <w:lang w:eastAsia="ru-RU"/>
        </w:rPr>
      </w:pPr>
      <w:r w:rsidRPr="0038440B">
        <w:rPr>
          <w:rFonts w:ascii="Times New Roman" w:eastAsia="Times New Roman" w:hAnsi="Times New Roman" w:cs="Times New Roman"/>
          <w:i/>
          <w:sz w:val="24"/>
          <w:szCs w:val="24"/>
          <w:u w:val="single"/>
          <w:lang w:eastAsia="ru-RU"/>
        </w:rPr>
        <w:t>Предметные результаты</w:t>
      </w:r>
      <w:r w:rsidRPr="00DA59B3">
        <w:rPr>
          <w:rFonts w:ascii="Times New Roman" w:eastAsia="Times New Roman" w:hAnsi="Times New Roman" w:cs="Times New Roman"/>
          <w:sz w:val="24"/>
          <w:szCs w:val="24"/>
          <w:lang w:eastAsia="ru-RU"/>
        </w:rPr>
        <w:t xml:space="preserve"> отражают овладение обучающимися конкретными учебными предметами и курсами коррекционно-развивающей области.</w:t>
      </w:r>
    </w:p>
    <w:p w:rsidR="00352D47" w:rsidRPr="00DA59B3" w:rsidRDefault="00352D47" w:rsidP="00352D47">
      <w:pPr>
        <w:spacing w:after="0" w:line="240" w:lineRule="auto"/>
        <w:ind w:firstLine="567"/>
        <w:contextualSpacing/>
        <w:jc w:val="both"/>
        <w:rPr>
          <w:rFonts w:ascii="Times New Roman" w:eastAsia="Times New Roman" w:hAnsi="Times New Roman" w:cs="Times New Roman"/>
          <w:sz w:val="24"/>
          <w:szCs w:val="24"/>
          <w:lang w:eastAsia="ru-RU"/>
        </w:rPr>
      </w:pPr>
      <w:r w:rsidRPr="00DA59B3">
        <w:rPr>
          <w:rFonts w:ascii="Times New Roman" w:eastAsia="Times New Roman" w:hAnsi="Times New Roman" w:cs="Times New Roman"/>
          <w:sz w:val="24"/>
          <w:szCs w:val="24"/>
          <w:lang w:eastAsia="ru-RU"/>
        </w:rPr>
        <w:t xml:space="preserve">На ступени начального общего образования устанавливаются планируемые результаты освоения обучающимися с </w:t>
      </w:r>
      <w:r w:rsidRPr="00DA59B3">
        <w:rPr>
          <w:rFonts w:ascii="Times New Roman" w:eastAsia="Times New Roman" w:hAnsi="Times New Roman" w:cs="Times New Roman"/>
          <w:kern w:val="3"/>
          <w:sz w:val="24"/>
          <w:szCs w:val="24"/>
          <w:lang w:eastAsia="ru-RU"/>
        </w:rPr>
        <w:t>легкой умственной отсталостью (интеллектуальными нарушениями)</w:t>
      </w:r>
      <w:r w:rsidRPr="00DA59B3">
        <w:rPr>
          <w:rFonts w:ascii="Times New Roman" w:eastAsia="Times New Roman" w:hAnsi="Times New Roman" w:cs="Times New Roman"/>
          <w:sz w:val="24"/>
          <w:szCs w:val="24"/>
          <w:lang w:eastAsia="ru-RU"/>
        </w:rPr>
        <w:t>:</w:t>
      </w:r>
    </w:p>
    <w:p w:rsidR="00FE5B8D" w:rsidRDefault="00FE5B8D" w:rsidP="001112CC">
      <w:pPr>
        <w:spacing w:after="160" w:line="259" w:lineRule="auto"/>
        <w:rPr>
          <w:rFonts w:ascii="Times New Roman" w:eastAsia="Calibri" w:hAnsi="Times New Roman" w:cs="Times New Roman"/>
          <w:i/>
          <w:sz w:val="24"/>
          <w:szCs w:val="24"/>
          <w:u w:val="single"/>
        </w:rPr>
      </w:pPr>
      <w:bookmarkStart w:id="0" w:name="_bookmark7"/>
      <w:bookmarkEnd w:id="0"/>
    </w:p>
    <w:p w:rsidR="00FE5B8D" w:rsidRDefault="00FE5B8D" w:rsidP="001112CC">
      <w:pPr>
        <w:spacing w:after="160" w:line="259" w:lineRule="auto"/>
        <w:rPr>
          <w:rFonts w:ascii="Times New Roman" w:eastAsia="Calibri" w:hAnsi="Times New Roman" w:cs="Times New Roman"/>
          <w:i/>
          <w:sz w:val="24"/>
          <w:szCs w:val="24"/>
          <w:u w:val="single"/>
        </w:rPr>
      </w:pPr>
    </w:p>
    <w:p w:rsidR="00FE5B8D" w:rsidRDefault="00FE5B8D" w:rsidP="001112CC">
      <w:pPr>
        <w:spacing w:after="160" w:line="259" w:lineRule="auto"/>
        <w:rPr>
          <w:rFonts w:ascii="Times New Roman" w:eastAsia="Calibri" w:hAnsi="Times New Roman" w:cs="Times New Roman"/>
          <w:i/>
          <w:sz w:val="24"/>
          <w:szCs w:val="24"/>
          <w:u w:val="single"/>
        </w:rPr>
      </w:pPr>
    </w:p>
    <w:p w:rsidR="001112CC" w:rsidRPr="001112CC" w:rsidRDefault="001112CC" w:rsidP="001112CC">
      <w:pPr>
        <w:spacing w:after="160" w:line="259" w:lineRule="auto"/>
        <w:rPr>
          <w:rFonts w:ascii="Times New Roman" w:eastAsia="Calibri" w:hAnsi="Times New Roman" w:cs="Times New Roman"/>
          <w:i/>
          <w:sz w:val="24"/>
          <w:szCs w:val="24"/>
          <w:u w:val="single"/>
        </w:rPr>
      </w:pPr>
      <w:r w:rsidRPr="001112CC">
        <w:rPr>
          <w:rFonts w:ascii="Times New Roman" w:eastAsia="Calibri" w:hAnsi="Times New Roman" w:cs="Times New Roman"/>
          <w:i/>
          <w:sz w:val="24"/>
          <w:szCs w:val="24"/>
          <w:u w:val="single"/>
        </w:rPr>
        <w:lastRenderedPageBreak/>
        <w:t>Пре</w:t>
      </w:r>
      <w:r w:rsidR="00673334">
        <w:rPr>
          <w:rFonts w:ascii="Times New Roman" w:eastAsia="Calibri" w:hAnsi="Times New Roman" w:cs="Times New Roman"/>
          <w:i/>
          <w:sz w:val="24"/>
          <w:szCs w:val="24"/>
          <w:u w:val="single"/>
        </w:rPr>
        <w:t xml:space="preserve">дметные результаты  </w:t>
      </w:r>
    </w:p>
    <w:p w:rsidR="002B660E" w:rsidRPr="002B660E" w:rsidRDefault="00FE5B8D" w:rsidP="00174522">
      <w:pPr>
        <w:spacing w:after="0" w:line="259" w:lineRule="auto"/>
        <w:rPr>
          <w:rFonts w:ascii="Times New Roman" w:eastAsia="Calibri" w:hAnsi="Times New Roman" w:cs="Times New Roman"/>
          <w:b/>
          <w:sz w:val="24"/>
          <w:szCs w:val="24"/>
          <w:u w:val="single"/>
        </w:rPr>
      </w:pPr>
      <w:r>
        <w:rPr>
          <w:rFonts w:ascii="Times New Roman" w:eastAsia="Calibri" w:hAnsi="Times New Roman" w:cs="Times New Roman"/>
          <w:b/>
          <w:sz w:val="24"/>
          <w:szCs w:val="24"/>
          <w:u w:val="single"/>
        </w:rPr>
        <w:t>1</w:t>
      </w:r>
      <w:r w:rsidR="00174522">
        <w:rPr>
          <w:rFonts w:ascii="Times New Roman" w:eastAsia="Calibri" w:hAnsi="Times New Roman" w:cs="Times New Roman"/>
          <w:b/>
          <w:sz w:val="24"/>
          <w:szCs w:val="24"/>
          <w:u w:val="single"/>
        </w:rPr>
        <w:t xml:space="preserve"> класс</w:t>
      </w:r>
      <w:r w:rsidR="00174522">
        <w:rPr>
          <w:rFonts w:ascii="Times New Roman" w:eastAsia="Calibri" w:hAnsi="Times New Roman" w:cs="Times New Roman"/>
          <w:b/>
          <w:sz w:val="24"/>
          <w:szCs w:val="24"/>
          <w:u w:val="single"/>
        </w:rPr>
        <w:br/>
      </w:r>
      <w:r w:rsidR="002B660E">
        <w:rPr>
          <w:color w:val="000000"/>
        </w:rPr>
        <w:t xml:space="preserve">- </w:t>
      </w:r>
      <w:r w:rsidR="002B660E" w:rsidRPr="002B660E">
        <w:rPr>
          <w:rFonts w:ascii="Times New Roman" w:eastAsia="Times New Roman" w:hAnsi="Times New Roman" w:cs="Times New Roman"/>
          <w:color w:val="000000"/>
          <w:sz w:val="24"/>
          <w:szCs w:val="24"/>
          <w:lang w:eastAsia="ru-RU"/>
        </w:rPr>
        <w:t>ориентироваться в задании по вопросам учителя.</w:t>
      </w:r>
    </w:p>
    <w:p w:rsidR="002B660E" w:rsidRPr="002B660E" w:rsidRDefault="002B660E" w:rsidP="002B660E">
      <w:pPr>
        <w:pStyle w:val="c19"/>
        <w:shd w:val="clear" w:color="auto" w:fill="FFFFFF"/>
        <w:spacing w:before="0" w:beforeAutospacing="0" w:after="0" w:afterAutospacing="0"/>
        <w:jc w:val="both"/>
        <w:rPr>
          <w:color w:val="000000"/>
        </w:rPr>
      </w:pPr>
      <w:r>
        <w:rPr>
          <w:color w:val="000000"/>
        </w:rPr>
        <w:t xml:space="preserve">- </w:t>
      </w:r>
      <w:r w:rsidRPr="002B660E">
        <w:rPr>
          <w:color w:val="000000"/>
        </w:rPr>
        <w:t>сравнивать образец изделия с натуральным объектом.</w:t>
      </w:r>
    </w:p>
    <w:p w:rsidR="002B660E" w:rsidRPr="002B660E" w:rsidRDefault="002B660E" w:rsidP="002B660E">
      <w:pPr>
        <w:pStyle w:val="c19"/>
        <w:shd w:val="clear" w:color="auto" w:fill="FFFFFF"/>
        <w:spacing w:before="0" w:beforeAutospacing="0" w:after="0" w:afterAutospacing="0"/>
        <w:jc w:val="both"/>
        <w:rPr>
          <w:color w:val="000000"/>
        </w:rPr>
      </w:pPr>
      <w:r>
        <w:rPr>
          <w:color w:val="000000"/>
        </w:rPr>
        <w:t>- о</w:t>
      </w:r>
      <w:r w:rsidRPr="002B660E">
        <w:rPr>
          <w:color w:val="000000"/>
        </w:rPr>
        <w:t>твечать на вопросы учителя: Что из чего сделано?</w:t>
      </w:r>
    </w:p>
    <w:p w:rsidR="002B660E" w:rsidRPr="002B660E" w:rsidRDefault="002B660E" w:rsidP="002B660E">
      <w:pPr>
        <w:pStyle w:val="c19"/>
        <w:shd w:val="clear" w:color="auto" w:fill="FFFFFF"/>
        <w:spacing w:before="0" w:beforeAutospacing="0" w:after="0" w:afterAutospacing="0"/>
        <w:jc w:val="both"/>
        <w:rPr>
          <w:color w:val="000000"/>
        </w:rPr>
      </w:pPr>
      <w:r>
        <w:rPr>
          <w:color w:val="000000"/>
        </w:rPr>
        <w:t>- о</w:t>
      </w:r>
      <w:r w:rsidRPr="002B660E">
        <w:rPr>
          <w:color w:val="000000"/>
        </w:rPr>
        <w:t>ценивать свое изделие с указанием недостатков и достоинств с помощью учителя.</w:t>
      </w:r>
    </w:p>
    <w:p w:rsidR="002B660E" w:rsidRPr="002B660E" w:rsidRDefault="002B660E" w:rsidP="002B660E">
      <w:pPr>
        <w:pStyle w:val="c19"/>
        <w:shd w:val="clear" w:color="auto" w:fill="FFFFFF"/>
        <w:spacing w:before="0" w:beforeAutospacing="0" w:after="0" w:afterAutospacing="0"/>
        <w:jc w:val="both"/>
        <w:rPr>
          <w:color w:val="000000"/>
        </w:rPr>
      </w:pPr>
      <w:r>
        <w:rPr>
          <w:color w:val="000000"/>
        </w:rPr>
        <w:t xml:space="preserve">- </w:t>
      </w:r>
      <w:r w:rsidRPr="002B660E">
        <w:rPr>
          <w:color w:val="000000"/>
        </w:rPr>
        <w:t>правильно располагать детали, соблюдать пропорции и детали.</w:t>
      </w:r>
    </w:p>
    <w:p w:rsidR="002B660E" w:rsidRPr="002B660E" w:rsidRDefault="002B660E" w:rsidP="002B660E">
      <w:pPr>
        <w:pStyle w:val="c19"/>
        <w:shd w:val="clear" w:color="auto" w:fill="FFFFFF"/>
        <w:spacing w:before="0" w:beforeAutospacing="0" w:after="0" w:afterAutospacing="0"/>
        <w:jc w:val="both"/>
        <w:rPr>
          <w:color w:val="000000"/>
        </w:rPr>
      </w:pPr>
      <w:r>
        <w:rPr>
          <w:color w:val="000000"/>
        </w:rPr>
        <w:t xml:space="preserve">- узнавать </w:t>
      </w:r>
      <w:r w:rsidRPr="002B660E">
        <w:rPr>
          <w:color w:val="000000"/>
        </w:rPr>
        <w:t>и называть основные геометрические и пластические формы.</w:t>
      </w:r>
    </w:p>
    <w:p w:rsidR="00FE5B8D" w:rsidRDefault="002B660E" w:rsidP="002B660E">
      <w:pPr>
        <w:pStyle w:val="c19"/>
        <w:shd w:val="clear" w:color="auto" w:fill="FFFFFF"/>
        <w:spacing w:before="0" w:beforeAutospacing="0" w:after="0" w:afterAutospacing="0"/>
        <w:jc w:val="both"/>
        <w:rPr>
          <w:color w:val="000000"/>
        </w:rPr>
      </w:pPr>
      <w:r>
        <w:rPr>
          <w:color w:val="000000"/>
        </w:rPr>
        <w:t>- н</w:t>
      </w:r>
      <w:r w:rsidRPr="002B660E">
        <w:rPr>
          <w:color w:val="000000"/>
        </w:rPr>
        <w:t>азывать с помощью учителя операции, материалы, инструменты, приспособления.</w:t>
      </w:r>
    </w:p>
    <w:p w:rsidR="00153D43" w:rsidRDefault="00153D43" w:rsidP="00153D43">
      <w:pPr>
        <w:spacing w:after="160" w:line="259" w:lineRule="auto"/>
        <w:rPr>
          <w:rFonts w:ascii="Times New Roman" w:eastAsia="Calibri" w:hAnsi="Times New Roman" w:cs="Times New Roman"/>
          <w:b/>
          <w:sz w:val="24"/>
          <w:szCs w:val="24"/>
          <w:u w:val="single"/>
        </w:rPr>
      </w:pPr>
    </w:p>
    <w:p w:rsidR="002B660E" w:rsidRPr="00153D43" w:rsidRDefault="00153D43" w:rsidP="00174522">
      <w:pPr>
        <w:spacing w:after="0" w:line="259" w:lineRule="auto"/>
        <w:rPr>
          <w:rFonts w:ascii="Times New Roman" w:eastAsia="Calibri" w:hAnsi="Times New Roman" w:cs="Times New Roman"/>
          <w:b/>
          <w:sz w:val="24"/>
          <w:szCs w:val="24"/>
          <w:u w:val="single"/>
        </w:rPr>
      </w:pPr>
      <w:r>
        <w:rPr>
          <w:rFonts w:ascii="Times New Roman" w:eastAsia="Calibri" w:hAnsi="Times New Roman" w:cs="Times New Roman"/>
          <w:b/>
          <w:sz w:val="24"/>
          <w:szCs w:val="24"/>
          <w:u w:val="single"/>
        </w:rPr>
        <w:t>2 класс</w:t>
      </w:r>
    </w:p>
    <w:p w:rsidR="00153D43" w:rsidRPr="00153D43" w:rsidRDefault="00153D43" w:rsidP="00174522">
      <w:pPr>
        <w:pStyle w:val="c19"/>
        <w:shd w:val="clear" w:color="auto" w:fill="FFFFFF"/>
        <w:spacing w:before="0" w:beforeAutospacing="0" w:after="0" w:afterAutospacing="0"/>
        <w:jc w:val="both"/>
        <w:rPr>
          <w:color w:val="000000"/>
        </w:rPr>
      </w:pPr>
      <w:r>
        <w:t>-</w:t>
      </w:r>
      <w:r w:rsidRPr="00153D43">
        <w:t xml:space="preserve"> составлять план работы над изделием по вопросам учителя и самостоятельно.</w:t>
      </w:r>
    </w:p>
    <w:p w:rsidR="00153D43" w:rsidRPr="00153D43" w:rsidRDefault="00153D43" w:rsidP="00153D43">
      <w:pPr>
        <w:pStyle w:val="c19"/>
        <w:shd w:val="clear" w:color="auto" w:fill="FFFFFF"/>
        <w:spacing w:before="0" w:beforeAutospacing="0" w:after="0" w:afterAutospacing="0"/>
        <w:jc w:val="both"/>
        <w:rPr>
          <w:color w:val="000000"/>
        </w:rPr>
      </w:pPr>
      <w:r>
        <w:t xml:space="preserve">- </w:t>
      </w:r>
      <w:r w:rsidRPr="00153D43">
        <w:t>выполнять первое изделие каждого вида работ по показу учителя, сочетающемуся с инструкцией, остальных изделий-самостоятельно.</w:t>
      </w:r>
    </w:p>
    <w:p w:rsidR="00153D43" w:rsidRPr="00153D43" w:rsidRDefault="00153D43" w:rsidP="00153D43">
      <w:pPr>
        <w:pStyle w:val="c19"/>
        <w:shd w:val="clear" w:color="auto" w:fill="FFFFFF"/>
        <w:spacing w:before="0" w:beforeAutospacing="0" w:after="0" w:afterAutospacing="0"/>
        <w:jc w:val="both"/>
        <w:rPr>
          <w:color w:val="000000"/>
        </w:rPr>
      </w:pPr>
      <w:r>
        <w:t xml:space="preserve">- </w:t>
      </w:r>
      <w:r w:rsidRPr="00153D43">
        <w:t>придерживаться планирования при изготовлении изделия.</w:t>
      </w:r>
    </w:p>
    <w:p w:rsidR="00153D43" w:rsidRPr="00153D43" w:rsidRDefault="00153D43" w:rsidP="00153D43">
      <w:pPr>
        <w:pStyle w:val="c19"/>
        <w:shd w:val="clear" w:color="auto" w:fill="FFFFFF"/>
        <w:spacing w:before="0" w:beforeAutospacing="0" w:after="0" w:afterAutospacing="0"/>
        <w:jc w:val="both"/>
        <w:rPr>
          <w:color w:val="000000"/>
        </w:rPr>
      </w:pPr>
      <w:r>
        <w:t>- о</w:t>
      </w:r>
      <w:r w:rsidRPr="00153D43">
        <w:t>существлять текущий самоконтроль с помощью учителя.</w:t>
      </w:r>
    </w:p>
    <w:p w:rsidR="00153D43" w:rsidRPr="00153D43" w:rsidRDefault="008B1A56" w:rsidP="00153D43">
      <w:pPr>
        <w:pStyle w:val="c19"/>
        <w:shd w:val="clear" w:color="auto" w:fill="FFFFFF"/>
        <w:spacing w:before="0" w:beforeAutospacing="0" w:after="0" w:afterAutospacing="0"/>
        <w:jc w:val="both"/>
        <w:rPr>
          <w:color w:val="000000"/>
        </w:rPr>
      </w:pPr>
      <w:r>
        <w:t>- у</w:t>
      </w:r>
      <w:r w:rsidR="00153D43" w:rsidRPr="00153D43">
        <w:t>потреблять в речи техническую терминологию.</w:t>
      </w:r>
    </w:p>
    <w:p w:rsidR="00153D43" w:rsidRPr="00153D43" w:rsidRDefault="008B1A56" w:rsidP="00153D43">
      <w:pPr>
        <w:pStyle w:val="c19"/>
        <w:shd w:val="clear" w:color="auto" w:fill="FFFFFF"/>
        <w:spacing w:before="0" w:beforeAutospacing="0" w:after="0" w:afterAutospacing="0"/>
        <w:jc w:val="both"/>
        <w:rPr>
          <w:color w:val="000000"/>
        </w:rPr>
      </w:pPr>
      <w:r>
        <w:t>- д</w:t>
      </w:r>
      <w:r w:rsidR="00153D43" w:rsidRPr="00153D43">
        <w:t>елать словесный отчет о проделанной работе по вопросам учителя.</w:t>
      </w:r>
    </w:p>
    <w:p w:rsidR="00153D43" w:rsidRPr="00153D43" w:rsidRDefault="008B1A56" w:rsidP="00153D43">
      <w:pPr>
        <w:pStyle w:val="c19"/>
        <w:shd w:val="clear" w:color="auto" w:fill="FFFFFF"/>
        <w:spacing w:before="0" w:beforeAutospacing="0" w:after="0" w:afterAutospacing="0"/>
        <w:jc w:val="both"/>
        <w:rPr>
          <w:color w:val="000000"/>
        </w:rPr>
      </w:pPr>
      <w:r>
        <w:t>- д</w:t>
      </w:r>
      <w:r w:rsidR="00153D43" w:rsidRPr="00153D43">
        <w:t>елать подробный анализ своего изделия по вопросам учителя.</w:t>
      </w:r>
    </w:p>
    <w:p w:rsidR="00153D43" w:rsidRPr="00153D43" w:rsidRDefault="008B1A56" w:rsidP="00153D43">
      <w:pPr>
        <w:pStyle w:val="c19"/>
        <w:shd w:val="clear" w:color="auto" w:fill="FFFFFF"/>
        <w:spacing w:before="0" w:beforeAutospacing="0" w:after="0" w:afterAutospacing="0"/>
        <w:jc w:val="both"/>
        <w:rPr>
          <w:color w:val="000000"/>
        </w:rPr>
      </w:pPr>
      <w:r>
        <w:t xml:space="preserve">- </w:t>
      </w:r>
      <w:r w:rsidR="00153D43" w:rsidRPr="00153D43">
        <w:t>на глаз и с помощью линейки определять высоту, длину и ширину изделия, обозначая размеры в сантиметрах.</w:t>
      </w:r>
    </w:p>
    <w:p w:rsidR="00153D43" w:rsidRPr="00153D43" w:rsidRDefault="008B1A56" w:rsidP="00153D43">
      <w:pPr>
        <w:pStyle w:val="c19"/>
        <w:shd w:val="clear" w:color="auto" w:fill="FFFFFF"/>
        <w:spacing w:before="0" w:beforeAutospacing="0" w:after="0" w:afterAutospacing="0"/>
        <w:jc w:val="both"/>
        <w:rPr>
          <w:color w:val="000000"/>
        </w:rPr>
      </w:pPr>
      <w:r>
        <w:t>- с</w:t>
      </w:r>
      <w:r w:rsidR="00153D43" w:rsidRPr="00153D43">
        <w:t>амостоятельно ориентироваться на листе бумаги.</w:t>
      </w:r>
    </w:p>
    <w:p w:rsidR="00153D43" w:rsidRPr="00153D43" w:rsidRDefault="008B1A56" w:rsidP="00153D43">
      <w:pPr>
        <w:pStyle w:val="c19"/>
        <w:shd w:val="clear" w:color="auto" w:fill="FFFFFF"/>
        <w:spacing w:before="0" w:beforeAutospacing="0" w:after="0" w:afterAutospacing="0"/>
        <w:jc w:val="both"/>
        <w:rPr>
          <w:color w:val="000000"/>
        </w:rPr>
      </w:pPr>
      <w:r>
        <w:t xml:space="preserve">- </w:t>
      </w:r>
      <w:r w:rsidR="00153D43" w:rsidRPr="00153D43">
        <w:t>показать положение ближе-дальше, широкий-узкий, справа-влева и т.д.</w:t>
      </w:r>
    </w:p>
    <w:p w:rsidR="001112CC" w:rsidRPr="001112CC" w:rsidRDefault="001112CC" w:rsidP="001112CC">
      <w:pPr>
        <w:spacing w:after="0" w:line="240" w:lineRule="auto"/>
        <w:jc w:val="both"/>
        <w:rPr>
          <w:rFonts w:ascii="Times New Roman" w:eastAsia="Times New Roman" w:hAnsi="Times New Roman" w:cs="Times New Roman"/>
          <w:b/>
          <w:u w:val="single"/>
          <w:lang w:eastAsia="ru-RU" w:bidi="ru-RU"/>
        </w:rPr>
      </w:pPr>
    </w:p>
    <w:p w:rsidR="001112CC" w:rsidRPr="001112CC" w:rsidRDefault="00E63287" w:rsidP="001112CC">
      <w:pPr>
        <w:spacing w:after="0" w:line="240" w:lineRule="auto"/>
        <w:jc w:val="both"/>
        <w:rPr>
          <w:rFonts w:ascii="Times New Roman" w:eastAsia="Times New Roman" w:hAnsi="Times New Roman" w:cs="Times New Roman"/>
          <w:b/>
          <w:u w:val="single"/>
          <w:lang w:eastAsia="ru-RU" w:bidi="ru-RU"/>
        </w:rPr>
      </w:pPr>
      <w:r>
        <w:rPr>
          <w:rFonts w:ascii="Times New Roman" w:eastAsia="Times New Roman" w:hAnsi="Times New Roman" w:cs="Times New Roman"/>
          <w:b/>
          <w:u w:val="single"/>
          <w:lang w:eastAsia="ru-RU" w:bidi="ru-RU"/>
        </w:rPr>
        <w:t>3</w:t>
      </w:r>
      <w:r w:rsidR="001112CC" w:rsidRPr="001112CC">
        <w:rPr>
          <w:rFonts w:ascii="Times New Roman" w:eastAsia="Times New Roman" w:hAnsi="Times New Roman" w:cs="Times New Roman"/>
          <w:b/>
          <w:u w:val="single"/>
          <w:lang w:eastAsia="ru-RU" w:bidi="ru-RU"/>
        </w:rPr>
        <w:t xml:space="preserve"> класс</w:t>
      </w:r>
    </w:p>
    <w:p w:rsidR="002D1EB9" w:rsidRPr="002D1EB9" w:rsidRDefault="002D1EB9" w:rsidP="002D1EB9">
      <w:p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с</w:t>
      </w:r>
      <w:r w:rsidRPr="002D1EB9">
        <w:rPr>
          <w:rFonts w:ascii="Times New Roman" w:eastAsia="Times New Roman" w:hAnsi="Times New Roman" w:cs="Times New Roman"/>
          <w:color w:val="000000"/>
          <w:sz w:val="24"/>
          <w:szCs w:val="24"/>
          <w:lang w:eastAsia="ru-RU"/>
        </w:rPr>
        <w:t>амостоятельн</w:t>
      </w:r>
      <w:r w:rsidR="008C5F4B">
        <w:rPr>
          <w:rFonts w:ascii="Times New Roman" w:eastAsia="Times New Roman" w:hAnsi="Times New Roman" w:cs="Times New Roman"/>
          <w:color w:val="000000"/>
          <w:sz w:val="24"/>
          <w:szCs w:val="24"/>
          <w:lang w:eastAsia="ru-RU"/>
        </w:rPr>
        <w:t>о</w:t>
      </w:r>
      <w:r w:rsidRPr="002D1EB9">
        <w:rPr>
          <w:rFonts w:ascii="Times New Roman" w:eastAsia="Times New Roman" w:hAnsi="Times New Roman" w:cs="Times New Roman"/>
          <w:color w:val="000000"/>
          <w:sz w:val="24"/>
          <w:szCs w:val="24"/>
          <w:lang w:eastAsia="ru-RU"/>
        </w:rPr>
        <w:t xml:space="preserve"> ориентиров</w:t>
      </w:r>
      <w:r w:rsidR="008C5F4B">
        <w:rPr>
          <w:rFonts w:ascii="Times New Roman" w:eastAsia="Times New Roman" w:hAnsi="Times New Roman" w:cs="Times New Roman"/>
          <w:color w:val="000000"/>
          <w:sz w:val="24"/>
          <w:szCs w:val="24"/>
          <w:lang w:eastAsia="ru-RU"/>
        </w:rPr>
        <w:t>аться</w:t>
      </w:r>
      <w:r w:rsidRPr="002D1EB9">
        <w:rPr>
          <w:rFonts w:ascii="Times New Roman" w:eastAsia="Times New Roman" w:hAnsi="Times New Roman" w:cs="Times New Roman"/>
          <w:color w:val="000000"/>
          <w:sz w:val="24"/>
          <w:szCs w:val="24"/>
          <w:lang w:eastAsia="ru-RU"/>
        </w:rPr>
        <w:t xml:space="preserve"> в задании.</w:t>
      </w:r>
    </w:p>
    <w:p w:rsidR="002D1EB9" w:rsidRPr="002D1EB9" w:rsidRDefault="002D1EB9" w:rsidP="002D1EB9">
      <w:p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с</w:t>
      </w:r>
      <w:r w:rsidRPr="002D1EB9">
        <w:rPr>
          <w:rFonts w:ascii="Times New Roman" w:eastAsia="Times New Roman" w:hAnsi="Times New Roman" w:cs="Times New Roman"/>
          <w:color w:val="000000"/>
          <w:sz w:val="24"/>
          <w:szCs w:val="24"/>
          <w:lang w:eastAsia="ru-RU"/>
        </w:rPr>
        <w:t>амостоятельно сравнива</w:t>
      </w:r>
      <w:r w:rsidR="008C5F4B">
        <w:rPr>
          <w:rFonts w:ascii="Times New Roman" w:eastAsia="Times New Roman" w:hAnsi="Times New Roman" w:cs="Times New Roman"/>
          <w:color w:val="000000"/>
          <w:sz w:val="24"/>
          <w:szCs w:val="24"/>
          <w:lang w:eastAsia="ru-RU"/>
        </w:rPr>
        <w:t>ть</w:t>
      </w:r>
      <w:r w:rsidRPr="002D1EB9">
        <w:rPr>
          <w:rFonts w:ascii="Times New Roman" w:eastAsia="Times New Roman" w:hAnsi="Times New Roman" w:cs="Times New Roman"/>
          <w:color w:val="000000"/>
          <w:sz w:val="24"/>
          <w:szCs w:val="24"/>
          <w:lang w:eastAsia="ru-RU"/>
        </w:rPr>
        <w:t xml:space="preserve"> образц</w:t>
      </w:r>
      <w:r w:rsidR="008C5F4B">
        <w:rPr>
          <w:rFonts w:ascii="Times New Roman" w:eastAsia="Times New Roman" w:hAnsi="Times New Roman" w:cs="Times New Roman"/>
          <w:color w:val="000000"/>
          <w:sz w:val="24"/>
          <w:szCs w:val="24"/>
          <w:lang w:eastAsia="ru-RU"/>
        </w:rPr>
        <w:t>ы</w:t>
      </w:r>
      <w:r w:rsidRPr="002D1EB9">
        <w:rPr>
          <w:rFonts w:ascii="Times New Roman" w:eastAsia="Times New Roman" w:hAnsi="Times New Roman" w:cs="Times New Roman"/>
          <w:color w:val="000000"/>
          <w:sz w:val="24"/>
          <w:szCs w:val="24"/>
          <w:lang w:eastAsia="ru-RU"/>
        </w:rPr>
        <w:t xml:space="preserve"> изделия с натуральным объектом, чучелом, игрушкой.</w:t>
      </w:r>
    </w:p>
    <w:p w:rsidR="002D1EB9" w:rsidRPr="002D1EB9" w:rsidRDefault="00174522" w:rsidP="002D1EB9">
      <w:p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с</w:t>
      </w:r>
      <w:r w:rsidR="002D1EB9" w:rsidRPr="002D1EB9">
        <w:rPr>
          <w:rFonts w:ascii="Times New Roman" w:eastAsia="Times New Roman" w:hAnsi="Times New Roman" w:cs="Times New Roman"/>
          <w:color w:val="000000"/>
          <w:sz w:val="24"/>
          <w:szCs w:val="24"/>
          <w:lang w:eastAsia="ru-RU"/>
        </w:rPr>
        <w:t>амостоятельно составл</w:t>
      </w:r>
      <w:r w:rsidR="008C5F4B">
        <w:rPr>
          <w:rFonts w:ascii="Times New Roman" w:eastAsia="Times New Roman" w:hAnsi="Times New Roman" w:cs="Times New Roman"/>
          <w:color w:val="000000"/>
          <w:sz w:val="24"/>
          <w:szCs w:val="24"/>
          <w:lang w:eastAsia="ru-RU"/>
        </w:rPr>
        <w:t>ять</w:t>
      </w:r>
      <w:r w:rsidR="002D1EB9" w:rsidRPr="002D1EB9">
        <w:rPr>
          <w:rFonts w:ascii="Times New Roman" w:eastAsia="Times New Roman" w:hAnsi="Times New Roman" w:cs="Times New Roman"/>
          <w:color w:val="000000"/>
          <w:sz w:val="24"/>
          <w:szCs w:val="24"/>
          <w:lang w:eastAsia="ru-RU"/>
        </w:rPr>
        <w:t xml:space="preserve"> план работы над изделием.</w:t>
      </w:r>
    </w:p>
    <w:p w:rsidR="002D1EB9" w:rsidRPr="002D1EB9" w:rsidRDefault="00174522" w:rsidP="002D1EB9">
      <w:p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в</w:t>
      </w:r>
      <w:r w:rsidR="002D1EB9" w:rsidRPr="002D1EB9">
        <w:rPr>
          <w:rFonts w:ascii="Times New Roman" w:eastAsia="Times New Roman" w:hAnsi="Times New Roman" w:cs="Times New Roman"/>
          <w:color w:val="000000"/>
          <w:sz w:val="24"/>
          <w:szCs w:val="24"/>
          <w:lang w:eastAsia="ru-RU"/>
        </w:rPr>
        <w:t>ыполн</w:t>
      </w:r>
      <w:r w:rsidR="008C5F4B">
        <w:rPr>
          <w:rFonts w:ascii="Times New Roman" w:eastAsia="Times New Roman" w:hAnsi="Times New Roman" w:cs="Times New Roman"/>
          <w:color w:val="000000"/>
          <w:sz w:val="24"/>
          <w:szCs w:val="24"/>
          <w:lang w:eastAsia="ru-RU"/>
        </w:rPr>
        <w:t>ять</w:t>
      </w:r>
      <w:r w:rsidR="002D1EB9" w:rsidRPr="002D1EB9">
        <w:rPr>
          <w:rFonts w:ascii="Times New Roman" w:eastAsia="Times New Roman" w:hAnsi="Times New Roman" w:cs="Times New Roman"/>
          <w:color w:val="000000"/>
          <w:sz w:val="24"/>
          <w:szCs w:val="24"/>
          <w:lang w:eastAsia="ru-RU"/>
        </w:rPr>
        <w:t xml:space="preserve"> издели</w:t>
      </w:r>
      <w:r w:rsidR="008C5F4B">
        <w:rPr>
          <w:rFonts w:ascii="Times New Roman" w:eastAsia="Times New Roman" w:hAnsi="Times New Roman" w:cs="Times New Roman"/>
          <w:color w:val="000000"/>
          <w:sz w:val="24"/>
          <w:szCs w:val="24"/>
          <w:lang w:eastAsia="ru-RU"/>
        </w:rPr>
        <w:t>я</w:t>
      </w:r>
      <w:r w:rsidR="002D1EB9" w:rsidRPr="002D1EB9">
        <w:rPr>
          <w:rFonts w:ascii="Times New Roman" w:eastAsia="Times New Roman" w:hAnsi="Times New Roman" w:cs="Times New Roman"/>
          <w:color w:val="000000"/>
          <w:sz w:val="24"/>
          <w:szCs w:val="24"/>
          <w:lang w:eastAsia="ru-RU"/>
        </w:rPr>
        <w:t xml:space="preserve"> с частичной помощью учителя и самостоятельно.</w:t>
      </w:r>
    </w:p>
    <w:p w:rsidR="002D1EB9" w:rsidRPr="002D1EB9" w:rsidRDefault="00174522" w:rsidP="002D1EB9">
      <w:p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xml:space="preserve">- </w:t>
      </w:r>
      <w:r w:rsidR="002D1EB9" w:rsidRPr="002D1EB9">
        <w:rPr>
          <w:rFonts w:ascii="Times New Roman" w:eastAsia="Times New Roman" w:hAnsi="Times New Roman" w:cs="Times New Roman"/>
          <w:color w:val="000000"/>
          <w:sz w:val="24"/>
          <w:szCs w:val="24"/>
          <w:lang w:eastAsia="ru-RU"/>
        </w:rPr>
        <w:t>придерживаться плана при выполнении изделий.</w:t>
      </w:r>
    </w:p>
    <w:p w:rsidR="002D1EB9" w:rsidRPr="002D1EB9" w:rsidRDefault="00174522" w:rsidP="002D1EB9">
      <w:p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о</w:t>
      </w:r>
      <w:r w:rsidR="002D1EB9" w:rsidRPr="002D1EB9">
        <w:rPr>
          <w:rFonts w:ascii="Times New Roman" w:eastAsia="Times New Roman" w:hAnsi="Times New Roman" w:cs="Times New Roman"/>
          <w:color w:val="000000"/>
          <w:sz w:val="24"/>
          <w:szCs w:val="24"/>
          <w:lang w:eastAsia="ru-RU"/>
        </w:rPr>
        <w:t>существл</w:t>
      </w:r>
      <w:r w:rsidR="008C5F4B">
        <w:rPr>
          <w:rFonts w:ascii="Times New Roman" w:eastAsia="Times New Roman" w:hAnsi="Times New Roman" w:cs="Times New Roman"/>
          <w:color w:val="000000"/>
          <w:sz w:val="24"/>
          <w:szCs w:val="24"/>
          <w:lang w:eastAsia="ru-RU"/>
        </w:rPr>
        <w:t>ять текущий</w:t>
      </w:r>
      <w:r w:rsidR="002D1EB9" w:rsidRPr="002D1EB9">
        <w:rPr>
          <w:rFonts w:ascii="Times New Roman" w:eastAsia="Times New Roman" w:hAnsi="Times New Roman" w:cs="Times New Roman"/>
          <w:color w:val="000000"/>
          <w:sz w:val="24"/>
          <w:szCs w:val="24"/>
          <w:lang w:eastAsia="ru-RU"/>
        </w:rPr>
        <w:t xml:space="preserve"> контрол</w:t>
      </w:r>
      <w:r w:rsidR="008C5F4B">
        <w:rPr>
          <w:rFonts w:ascii="Times New Roman" w:eastAsia="Times New Roman" w:hAnsi="Times New Roman" w:cs="Times New Roman"/>
          <w:color w:val="000000"/>
          <w:sz w:val="24"/>
          <w:szCs w:val="24"/>
          <w:lang w:eastAsia="ru-RU"/>
        </w:rPr>
        <w:t>ь</w:t>
      </w:r>
      <w:r w:rsidR="002D1EB9" w:rsidRPr="002D1EB9">
        <w:rPr>
          <w:rFonts w:ascii="Times New Roman" w:eastAsia="Times New Roman" w:hAnsi="Times New Roman" w:cs="Times New Roman"/>
          <w:color w:val="000000"/>
          <w:sz w:val="24"/>
          <w:szCs w:val="24"/>
          <w:lang w:eastAsia="ru-RU"/>
        </w:rPr>
        <w:t xml:space="preserve"> с частичной помощью учителя.</w:t>
      </w:r>
    </w:p>
    <w:p w:rsidR="002D1EB9" w:rsidRPr="002D1EB9" w:rsidRDefault="00174522" w:rsidP="002D1EB9">
      <w:p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с</w:t>
      </w:r>
      <w:r w:rsidR="002D1EB9" w:rsidRPr="002D1EB9">
        <w:rPr>
          <w:rFonts w:ascii="Times New Roman" w:eastAsia="Times New Roman" w:hAnsi="Times New Roman" w:cs="Times New Roman"/>
          <w:color w:val="000000"/>
          <w:sz w:val="24"/>
          <w:szCs w:val="24"/>
          <w:lang w:eastAsia="ru-RU"/>
        </w:rPr>
        <w:t>амостоятельн</w:t>
      </w:r>
      <w:r w:rsidR="008C5F4B">
        <w:rPr>
          <w:rFonts w:ascii="Times New Roman" w:eastAsia="Times New Roman" w:hAnsi="Times New Roman" w:cs="Times New Roman"/>
          <w:color w:val="000000"/>
          <w:sz w:val="24"/>
          <w:szCs w:val="24"/>
          <w:lang w:eastAsia="ru-RU"/>
        </w:rPr>
        <w:t>о дать</w:t>
      </w:r>
      <w:r w:rsidR="002D1EB9" w:rsidRPr="002D1EB9">
        <w:rPr>
          <w:rFonts w:ascii="Times New Roman" w:eastAsia="Times New Roman" w:hAnsi="Times New Roman" w:cs="Times New Roman"/>
          <w:color w:val="000000"/>
          <w:sz w:val="24"/>
          <w:szCs w:val="24"/>
          <w:lang w:eastAsia="ru-RU"/>
        </w:rPr>
        <w:t xml:space="preserve"> словесный отчет о проделанной работе.</w:t>
      </w:r>
    </w:p>
    <w:p w:rsidR="002D1EB9" w:rsidRPr="002D1EB9" w:rsidRDefault="008C5F4B" w:rsidP="002D1EB9">
      <w:p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xml:space="preserve">- дать </w:t>
      </w:r>
      <w:r w:rsidR="00174522">
        <w:rPr>
          <w:rFonts w:ascii="Times New Roman" w:eastAsia="Times New Roman" w:hAnsi="Times New Roman" w:cs="Times New Roman"/>
          <w:color w:val="000000"/>
          <w:sz w:val="24"/>
          <w:szCs w:val="24"/>
          <w:lang w:eastAsia="ru-RU"/>
        </w:rPr>
        <w:t>п</w:t>
      </w:r>
      <w:r w:rsidR="002D1EB9" w:rsidRPr="002D1EB9">
        <w:rPr>
          <w:rFonts w:ascii="Times New Roman" w:eastAsia="Times New Roman" w:hAnsi="Times New Roman" w:cs="Times New Roman"/>
          <w:color w:val="000000"/>
          <w:sz w:val="24"/>
          <w:szCs w:val="24"/>
          <w:lang w:eastAsia="ru-RU"/>
        </w:rPr>
        <w:t>одробный анализ своего изделия и изделия товарища по отдельным вопросам учителя и самостоятельно.</w:t>
      </w:r>
    </w:p>
    <w:p w:rsidR="002D1EB9" w:rsidRPr="002D1EB9" w:rsidRDefault="00174522" w:rsidP="002D1EB9">
      <w:p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у</w:t>
      </w:r>
      <w:r w:rsidR="002D1EB9" w:rsidRPr="002D1EB9">
        <w:rPr>
          <w:rFonts w:ascii="Times New Roman" w:eastAsia="Times New Roman" w:hAnsi="Times New Roman" w:cs="Times New Roman"/>
          <w:color w:val="000000"/>
          <w:sz w:val="24"/>
          <w:szCs w:val="24"/>
          <w:lang w:eastAsia="ru-RU"/>
        </w:rPr>
        <w:t>потребл</w:t>
      </w:r>
      <w:r w:rsidR="008C5F4B">
        <w:rPr>
          <w:rFonts w:ascii="Times New Roman" w:eastAsia="Times New Roman" w:hAnsi="Times New Roman" w:cs="Times New Roman"/>
          <w:color w:val="000000"/>
          <w:sz w:val="24"/>
          <w:szCs w:val="24"/>
          <w:lang w:eastAsia="ru-RU"/>
        </w:rPr>
        <w:t>ять</w:t>
      </w:r>
      <w:r w:rsidR="002D1EB9" w:rsidRPr="002D1EB9">
        <w:rPr>
          <w:rFonts w:ascii="Times New Roman" w:eastAsia="Times New Roman" w:hAnsi="Times New Roman" w:cs="Times New Roman"/>
          <w:color w:val="000000"/>
          <w:sz w:val="24"/>
          <w:szCs w:val="24"/>
          <w:lang w:eastAsia="ru-RU"/>
        </w:rPr>
        <w:t xml:space="preserve"> в речи технической терминологии.</w:t>
      </w:r>
    </w:p>
    <w:p w:rsidR="002D1EB9" w:rsidRPr="002D1EB9" w:rsidRDefault="00174522" w:rsidP="002D1EB9">
      <w:p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с</w:t>
      </w:r>
      <w:r w:rsidR="002D1EB9" w:rsidRPr="002D1EB9">
        <w:rPr>
          <w:rFonts w:ascii="Times New Roman" w:eastAsia="Times New Roman" w:hAnsi="Times New Roman" w:cs="Times New Roman"/>
          <w:color w:val="000000"/>
          <w:sz w:val="24"/>
          <w:szCs w:val="24"/>
          <w:lang w:eastAsia="ru-RU"/>
        </w:rPr>
        <w:t>амостоятельн</w:t>
      </w:r>
      <w:r w:rsidR="008C5F4B">
        <w:rPr>
          <w:rFonts w:ascii="Times New Roman" w:eastAsia="Times New Roman" w:hAnsi="Times New Roman" w:cs="Times New Roman"/>
          <w:color w:val="000000"/>
          <w:sz w:val="24"/>
          <w:szCs w:val="24"/>
          <w:lang w:eastAsia="ru-RU"/>
        </w:rPr>
        <w:t>о</w:t>
      </w:r>
      <w:r w:rsidR="002D1EB9" w:rsidRPr="002D1EB9">
        <w:rPr>
          <w:rFonts w:ascii="Times New Roman" w:eastAsia="Times New Roman" w:hAnsi="Times New Roman" w:cs="Times New Roman"/>
          <w:color w:val="000000"/>
          <w:sz w:val="24"/>
          <w:szCs w:val="24"/>
          <w:lang w:eastAsia="ru-RU"/>
        </w:rPr>
        <w:t xml:space="preserve"> ориентиров</w:t>
      </w:r>
      <w:r w:rsidR="008C5F4B">
        <w:rPr>
          <w:rFonts w:ascii="Times New Roman" w:eastAsia="Times New Roman" w:hAnsi="Times New Roman" w:cs="Times New Roman"/>
          <w:color w:val="000000"/>
          <w:sz w:val="24"/>
          <w:szCs w:val="24"/>
          <w:lang w:eastAsia="ru-RU"/>
        </w:rPr>
        <w:t>аться</w:t>
      </w:r>
      <w:r w:rsidR="002D1EB9" w:rsidRPr="002D1EB9">
        <w:rPr>
          <w:rFonts w:ascii="Times New Roman" w:eastAsia="Times New Roman" w:hAnsi="Times New Roman" w:cs="Times New Roman"/>
          <w:color w:val="000000"/>
          <w:sz w:val="24"/>
          <w:szCs w:val="24"/>
          <w:lang w:eastAsia="ru-RU"/>
        </w:rPr>
        <w:t xml:space="preserve"> на листе бумаги и подложке.</w:t>
      </w:r>
    </w:p>
    <w:p w:rsidR="002D1EB9" w:rsidRPr="002D1EB9" w:rsidRDefault="008C5F4B" w:rsidP="002D1EB9">
      <w:p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xml:space="preserve">- </w:t>
      </w:r>
      <w:r w:rsidR="00174522">
        <w:rPr>
          <w:rFonts w:ascii="Times New Roman" w:eastAsia="Times New Roman" w:hAnsi="Times New Roman" w:cs="Times New Roman"/>
          <w:color w:val="000000"/>
          <w:sz w:val="24"/>
          <w:szCs w:val="24"/>
          <w:lang w:eastAsia="ru-RU"/>
        </w:rPr>
        <w:t>п</w:t>
      </w:r>
      <w:r w:rsidR="002D1EB9" w:rsidRPr="002D1EB9">
        <w:rPr>
          <w:rFonts w:ascii="Times New Roman" w:eastAsia="Times New Roman" w:hAnsi="Times New Roman" w:cs="Times New Roman"/>
          <w:color w:val="000000"/>
          <w:sz w:val="24"/>
          <w:szCs w:val="24"/>
          <w:lang w:eastAsia="ru-RU"/>
        </w:rPr>
        <w:t>ространственная ориентировка при выполнении объемных работ, правильное расположение деталей, соблюдение пропорций и размеров.</w:t>
      </w:r>
    </w:p>
    <w:p w:rsidR="002D1EB9" w:rsidRPr="002D1EB9" w:rsidRDefault="00174522" w:rsidP="002D1EB9">
      <w:p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у</w:t>
      </w:r>
      <w:r w:rsidR="002D1EB9" w:rsidRPr="002D1EB9">
        <w:rPr>
          <w:rFonts w:ascii="Times New Roman" w:eastAsia="Times New Roman" w:hAnsi="Times New Roman" w:cs="Times New Roman"/>
          <w:color w:val="000000"/>
          <w:sz w:val="24"/>
          <w:szCs w:val="24"/>
          <w:lang w:eastAsia="ru-RU"/>
        </w:rPr>
        <w:t>потребл</w:t>
      </w:r>
      <w:r w:rsidR="008C5F4B">
        <w:rPr>
          <w:rFonts w:ascii="Times New Roman" w:eastAsia="Times New Roman" w:hAnsi="Times New Roman" w:cs="Times New Roman"/>
          <w:color w:val="000000"/>
          <w:sz w:val="24"/>
          <w:szCs w:val="24"/>
          <w:lang w:eastAsia="ru-RU"/>
        </w:rPr>
        <w:t>ять</w:t>
      </w:r>
      <w:r w:rsidR="002D1EB9" w:rsidRPr="002D1EB9">
        <w:rPr>
          <w:rFonts w:ascii="Times New Roman" w:eastAsia="Times New Roman" w:hAnsi="Times New Roman" w:cs="Times New Roman"/>
          <w:color w:val="000000"/>
          <w:sz w:val="24"/>
          <w:szCs w:val="24"/>
          <w:lang w:eastAsia="ru-RU"/>
        </w:rPr>
        <w:t xml:space="preserve"> в речи слов</w:t>
      </w:r>
      <w:r w:rsidR="00910142">
        <w:rPr>
          <w:rFonts w:ascii="Times New Roman" w:eastAsia="Times New Roman" w:hAnsi="Times New Roman" w:cs="Times New Roman"/>
          <w:color w:val="000000"/>
          <w:sz w:val="24"/>
          <w:szCs w:val="24"/>
          <w:lang w:eastAsia="ru-RU"/>
        </w:rPr>
        <w:t>а</w:t>
      </w:r>
      <w:r w:rsidR="002D1EB9" w:rsidRPr="002D1EB9">
        <w:rPr>
          <w:rFonts w:ascii="Times New Roman" w:eastAsia="Times New Roman" w:hAnsi="Times New Roman" w:cs="Times New Roman"/>
          <w:color w:val="000000"/>
          <w:sz w:val="24"/>
          <w:szCs w:val="24"/>
          <w:lang w:eastAsia="ru-RU"/>
        </w:rPr>
        <w:t>, обозначающи</w:t>
      </w:r>
      <w:r w:rsidR="00910142">
        <w:rPr>
          <w:rFonts w:ascii="Times New Roman" w:eastAsia="Times New Roman" w:hAnsi="Times New Roman" w:cs="Times New Roman"/>
          <w:color w:val="000000"/>
          <w:sz w:val="24"/>
          <w:szCs w:val="24"/>
          <w:lang w:eastAsia="ru-RU"/>
        </w:rPr>
        <w:t>е</w:t>
      </w:r>
      <w:r w:rsidR="002D1EB9" w:rsidRPr="002D1EB9">
        <w:rPr>
          <w:rFonts w:ascii="Times New Roman" w:eastAsia="Times New Roman" w:hAnsi="Times New Roman" w:cs="Times New Roman"/>
          <w:color w:val="000000"/>
          <w:sz w:val="24"/>
          <w:szCs w:val="24"/>
          <w:lang w:eastAsia="ru-RU"/>
        </w:rPr>
        <w:t xml:space="preserve"> пространственные признаки предмета.</w:t>
      </w:r>
    </w:p>
    <w:p w:rsidR="002D1EB9" w:rsidRDefault="002D1EB9" w:rsidP="001112CC">
      <w:pPr>
        <w:spacing w:after="0" w:line="240" w:lineRule="auto"/>
        <w:jc w:val="both"/>
        <w:rPr>
          <w:rFonts w:ascii="yandex-sans" w:eastAsia="Times New Roman" w:hAnsi="yandex-sans" w:cs="Times New Roman"/>
          <w:i/>
          <w:color w:val="000000"/>
          <w:sz w:val="23"/>
          <w:szCs w:val="23"/>
          <w:lang w:eastAsia="ru-RU"/>
        </w:rPr>
      </w:pPr>
    </w:p>
    <w:p w:rsidR="001112CC" w:rsidRDefault="009F758D" w:rsidP="001112CC">
      <w:pPr>
        <w:spacing w:after="0" w:line="240" w:lineRule="auto"/>
        <w:jc w:val="both"/>
        <w:rPr>
          <w:rFonts w:ascii="Times New Roman" w:eastAsia="Calibri" w:hAnsi="Times New Roman" w:cs="Times New Roman"/>
          <w:b/>
          <w:u w:val="single"/>
          <w:lang w:eastAsia="ru-RU" w:bidi="ru-RU"/>
        </w:rPr>
      </w:pPr>
      <w:r>
        <w:rPr>
          <w:rFonts w:ascii="Times New Roman" w:eastAsia="Calibri" w:hAnsi="Times New Roman" w:cs="Times New Roman"/>
          <w:b/>
          <w:u w:val="single"/>
          <w:lang w:eastAsia="ru-RU" w:bidi="ru-RU"/>
        </w:rPr>
        <w:t>4</w:t>
      </w:r>
      <w:r w:rsidR="001112CC" w:rsidRPr="001112CC">
        <w:rPr>
          <w:rFonts w:ascii="Times New Roman" w:eastAsia="Calibri" w:hAnsi="Times New Roman" w:cs="Times New Roman"/>
          <w:b/>
          <w:u w:val="single"/>
          <w:lang w:eastAsia="ru-RU" w:bidi="ru-RU"/>
        </w:rPr>
        <w:t xml:space="preserve"> класс</w:t>
      </w:r>
    </w:p>
    <w:p w:rsidR="008C5F4B" w:rsidRDefault="008C5F4B" w:rsidP="008C5F4B">
      <w:pPr>
        <w:pStyle w:val="c47"/>
        <w:shd w:val="clear" w:color="auto" w:fill="FFFFFF"/>
        <w:spacing w:before="0" w:beforeAutospacing="0" w:after="0" w:afterAutospacing="0"/>
        <w:rPr>
          <w:rFonts w:ascii="Calibri" w:hAnsi="Calibri" w:cs="Calibri"/>
          <w:color w:val="000000"/>
          <w:sz w:val="22"/>
          <w:szCs w:val="22"/>
        </w:rPr>
      </w:pPr>
      <w:r>
        <w:rPr>
          <w:rStyle w:val="c3"/>
          <w:color w:val="000000"/>
        </w:rPr>
        <w:t>- ориентироваться в задании;</w:t>
      </w:r>
    </w:p>
    <w:p w:rsidR="008C5F4B" w:rsidRDefault="008C5F4B" w:rsidP="008C5F4B">
      <w:pPr>
        <w:pStyle w:val="c47"/>
        <w:shd w:val="clear" w:color="auto" w:fill="FFFFFF"/>
        <w:spacing w:before="0" w:beforeAutospacing="0" w:after="0" w:afterAutospacing="0"/>
        <w:rPr>
          <w:rFonts w:ascii="Calibri" w:hAnsi="Calibri" w:cs="Calibri"/>
          <w:color w:val="000000"/>
          <w:sz w:val="22"/>
          <w:szCs w:val="22"/>
        </w:rPr>
      </w:pPr>
      <w:r>
        <w:rPr>
          <w:rStyle w:val="c3"/>
          <w:color w:val="000000"/>
        </w:rPr>
        <w:t>- изготавливать изделия по плану;</w:t>
      </w:r>
    </w:p>
    <w:p w:rsidR="008C5F4B" w:rsidRDefault="008C5F4B" w:rsidP="008C5F4B">
      <w:pPr>
        <w:pStyle w:val="c47"/>
        <w:shd w:val="clear" w:color="auto" w:fill="FFFFFF"/>
        <w:spacing w:before="0" w:beforeAutospacing="0" w:after="0" w:afterAutospacing="0"/>
        <w:rPr>
          <w:rFonts w:ascii="Calibri" w:hAnsi="Calibri" w:cs="Calibri"/>
          <w:color w:val="000000"/>
          <w:sz w:val="22"/>
          <w:szCs w:val="22"/>
        </w:rPr>
      </w:pPr>
      <w:r>
        <w:rPr>
          <w:rStyle w:val="c3"/>
          <w:color w:val="000000"/>
        </w:rPr>
        <w:t>- давать отчёт о проделанной работе;</w:t>
      </w:r>
    </w:p>
    <w:p w:rsidR="008C5F4B" w:rsidRDefault="008C5F4B" w:rsidP="008C5F4B">
      <w:pPr>
        <w:pStyle w:val="c47"/>
        <w:shd w:val="clear" w:color="auto" w:fill="FFFFFF"/>
        <w:spacing w:before="0" w:beforeAutospacing="0" w:after="0" w:afterAutospacing="0"/>
        <w:rPr>
          <w:rFonts w:ascii="Calibri" w:hAnsi="Calibri" w:cs="Calibri"/>
          <w:color w:val="000000"/>
          <w:sz w:val="22"/>
          <w:szCs w:val="22"/>
        </w:rPr>
      </w:pPr>
      <w:r>
        <w:rPr>
          <w:rStyle w:val="c3"/>
          <w:color w:val="000000"/>
        </w:rPr>
        <w:t>- ориентироваться на плоскости;</w:t>
      </w:r>
    </w:p>
    <w:p w:rsidR="008C5F4B" w:rsidRDefault="008C5F4B" w:rsidP="008C5F4B">
      <w:pPr>
        <w:pStyle w:val="c47"/>
        <w:shd w:val="clear" w:color="auto" w:fill="FFFFFF"/>
        <w:spacing w:before="0" w:beforeAutospacing="0" w:after="0" w:afterAutospacing="0"/>
        <w:rPr>
          <w:rFonts w:ascii="Calibri" w:hAnsi="Calibri" w:cs="Calibri"/>
          <w:color w:val="000000"/>
          <w:sz w:val="22"/>
          <w:szCs w:val="22"/>
        </w:rPr>
      </w:pPr>
      <w:r>
        <w:rPr>
          <w:rStyle w:val="c3"/>
          <w:color w:val="000000"/>
        </w:rPr>
        <w:t>- анализировать образец и технические рисунки деталей;</w:t>
      </w:r>
    </w:p>
    <w:p w:rsidR="008C5F4B" w:rsidRDefault="008C5F4B" w:rsidP="008C5F4B">
      <w:pPr>
        <w:pStyle w:val="c47"/>
        <w:shd w:val="clear" w:color="auto" w:fill="FFFFFF"/>
        <w:spacing w:before="0" w:beforeAutospacing="0" w:after="0" w:afterAutospacing="0"/>
        <w:rPr>
          <w:rFonts w:ascii="Calibri" w:hAnsi="Calibri" w:cs="Calibri"/>
          <w:color w:val="000000"/>
          <w:sz w:val="22"/>
          <w:szCs w:val="22"/>
        </w:rPr>
      </w:pPr>
      <w:r>
        <w:rPr>
          <w:rStyle w:val="c3"/>
          <w:color w:val="000000"/>
        </w:rPr>
        <w:t>- употреблять в речи слова, характеризующие признаки материалов, отношения между ними, называть инструменты;</w:t>
      </w:r>
    </w:p>
    <w:p w:rsidR="008C5F4B" w:rsidRDefault="008C5F4B" w:rsidP="008C5F4B">
      <w:pPr>
        <w:pStyle w:val="c47"/>
        <w:shd w:val="clear" w:color="auto" w:fill="FFFFFF"/>
        <w:spacing w:before="0" w:beforeAutospacing="0" w:after="0" w:afterAutospacing="0"/>
        <w:rPr>
          <w:rFonts w:ascii="Calibri" w:hAnsi="Calibri" w:cs="Calibri"/>
          <w:color w:val="000000"/>
          <w:sz w:val="22"/>
          <w:szCs w:val="22"/>
        </w:rPr>
      </w:pPr>
      <w:r>
        <w:rPr>
          <w:rStyle w:val="c3"/>
          <w:color w:val="000000"/>
        </w:rPr>
        <w:t>- самостоятельно применять инструменты, соблюдать правила безопасной работы.</w:t>
      </w:r>
    </w:p>
    <w:p w:rsidR="008C5F4B" w:rsidRDefault="008C5F4B" w:rsidP="008C5F4B">
      <w:pPr>
        <w:pStyle w:val="c47"/>
        <w:shd w:val="clear" w:color="auto" w:fill="FFFFFF"/>
        <w:spacing w:before="0" w:beforeAutospacing="0" w:after="0" w:afterAutospacing="0"/>
        <w:rPr>
          <w:rFonts w:ascii="Calibri" w:hAnsi="Calibri" w:cs="Calibri"/>
          <w:color w:val="000000"/>
          <w:sz w:val="22"/>
          <w:szCs w:val="22"/>
        </w:rPr>
      </w:pPr>
      <w:r>
        <w:rPr>
          <w:rStyle w:val="c3"/>
          <w:color w:val="000000"/>
        </w:rPr>
        <w:t>- наз</w:t>
      </w:r>
      <w:r w:rsidR="0051686C">
        <w:rPr>
          <w:rStyle w:val="c3"/>
          <w:color w:val="000000"/>
        </w:rPr>
        <w:t>ы</w:t>
      </w:r>
      <w:r>
        <w:rPr>
          <w:rStyle w:val="c3"/>
          <w:color w:val="000000"/>
        </w:rPr>
        <w:t>ва</w:t>
      </w:r>
      <w:r w:rsidR="0051686C">
        <w:rPr>
          <w:rStyle w:val="c3"/>
          <w:color w:val="000000"/>
        </w:rPr>
        <w:t>ть инструменты и их</w:t>
      </w:r>
      <w:r>
        <w:rPr>
          <w:rStyle w:val="c3"/>
          <w:color w:val="000000"/>
        </w:rPr>
        <w:t xml:space="preserve"> назначение;</w:t>
      </w:r>
    </w:p>
    <w:p w:rsidR="008C5F4B" w:rsidRDefault="008C5F4B" w:rsidP="008C5F4B">
      <w:pPr>
        <w:pStyle w:val="c47"/>
        <w:shd w:val="clear" w:color="auto" w:fill="FFFFFF"/>
        <w:spacing w:before="0" w:beforeAutospacing="0" w:after="0" w:afterAutospacing="0"/>
        <w:rPr>
          <w:rFonts w:ascii="Calibri" w:hAnsi="Calibri" w:cs="Calibri"/>
          <w:color w:val="000000"/>
          <w:sz w:val="22"/>
          <w:szCs w:val="22"/>
        </w:rPr>
      </w:pPr>
      <w:r>
        <w:rPr>
          <w:rStyle w:val="c3"/>
          <w:color w:val="000000"/>
        </w:rPr>
        <w:t xml:space="preserve">- </w:t>
      </w:r>
      <w:r w:rsidR="0051686C">
        <w:rPr>
          <w:rStyle w:val="c3"/>
          <w:color w:val="000000"/>
        </w:rPr>
        <w:t xml:space="preserve">называть </w:t>
      </w:r>
      <w:r>
        <w:rPr>
          <w:rStyle w:val="c3"/>
          <w:color w:val="000000"/>
        </w:rPr>
        <w:t>виды и свойства клея;</w:t>
      </w:r>
    </w:p>
    <w:p w:rsidR="008C5F4B" w:rsidRDefault="008C5F4B" w:rsidP="008C5F4B">
      <w:pPr>
        <w:pStyle w:val="c47"/>
        <w:shd w:val="clear" w:color="auto" w:fill="FFFFFF"/>
        <w:spacing w:before="0" w:beforeAutospacing="0" w:after="0" w:afterAutospacing="0"/>
        <w:rPr>
          <w:rFonts w:ascii="Calibri" w:hAnsi="Calibri" w:cs="Calibri"/>
          <w:color w:val="000000"/>
          <w:sz w:val="22"/>
          <w:szCs w:val="22"/>
        </w:rPr>
      </w:pPr>
      <w:r>
        <w:rPr>
          <w:rStyle w:val="c3"/>
          <w:color w:val="000000"/>
        </w:rPr>
        <w:t xml:space="preserve">- </w:t>
      </w:r>
      <w:r w:rsidR="0051686C">
        <w:rPr>
          <w:rStyle w:val="c3"/>
          <w:color w:val="000000"/>
        </w:rPr>
        <w:t xml:space="preserve">называть </w:t>
      </w:r>
      <w:r>
        <w:rPr>
          <w:rStyle w:val="c3"/>
          <w:color w:val="000000"/>
        </w:rPr>
        <w:t>виды и свойства бумаги и картона;</w:t>
      </w:r>
    </w:p>
    <w:p w:rsidR="008C5F4B" w:rsidRDefault="008C5F4B" w:rsidP="008C5F4B">
      <w:pPr>
        <w:pStyle w:val="c47"/>
        <w:shd w:val="clear" w:color="auto" w:fill="FFFFFF"/>
        <w:spacing w:before="0" w:beforeAutospacing="0" w:after="0" w:afterAutospacing="0"/>
        <w:rPr>
          <w:rFonts w:ascii="Calibri" w:hAnsi="Calibri" w:cs="Calibri"/>
          <w:color w:val="000000"/>
          <w:sz w:val="22"/>
          <w:szCs w:val="22"/>
        </w:rPr>
      </w:pPr>
      <w:r>
        <w:rPr>
          <w:rStyle w:val="c3"/>
          <w:color w:val="000000"/>
        </w:rPr>
        <w:t xml:space="preserve">- </w:t>
      </w:r>
      <w:r w:rsidR="0051686C">
        <w:rPr>
          <w:rStyle w:val="c3"/>
          <w:color w:val="000000"/>
        </w:rPr>
        <w:t xml:space="preserve">называть </w:t>
      </w:r>
      <w:r>
        <w:rPr>
          <w:rStyle w:val="c3"/>
          <w:color w:val="000000"/>
        </w:rPr>
        <w:t>пластические свойства глины и пластилина;</w:t>
      </w:r>
    </w:p>
    <w:p w:rsidR="008C5F4B" w:rsidRDefault="008C5F4B" w:rsidP="008C5F4B">
      <w:pPr>
        <w:pStyle w:val="c47"/>
        <w:shd w:val="clear" w:color="auto" w:fill="FFFFFF"/>
        <w:spacing w:before="0" w:beforeAutospacing="0" w:after="0" w:afterAutospacing="0"/>
        <w:rPr>
          <w:rFonts w:ascii="Calibri" w:hAnsi="Calibri" w:cs="Calibri"/>
          <w:color w:val="000000"/>
          <w:sz w:val="22"/>
          <w:szCs w:val="22"/>
        </w:rPr>
      </w:pPr>
      <w:r>
        <w:rPr>
          <w:rStyle w:val="c3"/>
          <w:color w:val="000000"/>
        </w:rPr>
        <w:t xml:space="preserve">- </w:t>
      </w:r>
      <w:r w:rsidR="0051686C">
        <w:rPr>
          <w:rStyle w:val="c3"/>
          <w:color w:val="000000"/>
        </w:rPr>
        <w:t xml:space="preserve">различать </w:t>
      </w:r>
      <w:r>
        <w:rPr>
          <w:rStyle w:val="c3"/>
          <w:color w:val="000000"/>
        </w:rPr>
        <w:t>основные цвета бумаги;</w:t>
      </w:r>
    </w:p>
    <w:p w:rsidR="008C5F4B" w:rsidRDefault="008C5F4B" w:rsidP="008C5F4B">
      <w:pPr>
        <w:pStyle w:val="c47"/>
        <w:shd w:val="clear" w:color="auto" w:fill="FFFFFF"/>
        <w:spacing w:before="0" w:beforeAutospacing="0" w:after="0" w:afterAutospacing="0"/>
        <w:rPr>
          <w:rFonts w:ascii="Calibri" w:hAnsi="Calibri" w:cs="Calibri"/>
          <w:color w:val="000000"/>
          <w:sz w:val="22"/>
          <w:szCs w:val="22"/>
        </w:rPr>
      </w:pPr>
      <w:r>
        <w:rPr>
          <w:rStyle w:val="c3"/>
          <w:color w:val="000000"/>
        </w:rPr>
        <w:lastRenderedPageBreak/>
        <w:t xml:space="preserve">- </w:t>
      </w:r>
      <w:r w:rsidR="008518E8">
        <w:rPr>
          <w:rStyle w:val="c3"/>
          <w:color w:val="000000"/>
        </w:rPr>
        <w:t xml:space="preserve">называть </w:t>
      </w:r>
      <w:r>
        <w:rPr>
          <w:rStyle w:val="c3"/>
          <w:color w:val="000000"/>
        </w:rPr>
        <w:t>гигиенические требования к готовой продукции;</w:t>
      </w:r>
    </w:p>
    <w:p w:rsidR="008C5F4B" w:rsidRDefault="008C5F4B" w:rsidP="008C5F4B">
      <w:pPr>
        <w:pStyle w:val="c47"/>
        <w:shd w:val="clear" w:color="auto" w:fill="FFFFFF"/>
        <w:spacing w:before="0" w:beforeAutospacing="0" w:after="0" w:afterAutospacing="0"/>
        <w:rPr>
          <w:rFonts w:ascii="Calibri" w:hAnsi="Calibri" w:cs="Calibri"/>
          <w:color w:val="000000"/>
          <w:sz w:val="22"/>
          <w:szCs w:val="22"/>
        </w:rPr>
      </w:pPr>
      <w:r>
        <w:rPr>
          <w:rStyle w:val="c3"/>
          <w:color w:val="000000"/>
        </w:rPr>
        <w:t xml:space="preserve">- </w:t>
      </w:r>
      <w:r w:rsidR="008518E8">
        <w:rPr>
          <w:rStyle w:val="c3"/>
          <w:color w:val="000000"/>
        </w:rPr>
        <w:t xml:space="preserve">называть </w:t>
      </w:r>
      <w:r>
        <w:rPr>
          <w:rStyle w:val="c3"/>
          <w:color w:val="000000"/>
        </w:rPr>
        <w:t>условные обозначения при разметке;</w:t>
      </w:r>
    </w:p>
    <w:p w:rsidR="008C5F4B" w:rsidRDefault="008C5F4B" w:rsidP="008C5F4B">
      <w:pPr>
        <w:pStyle w:val="c47"/>
        <w:shd w:val="clear" w:color="auto" w:fill="FFFFFF"/>
        <w:spacing w:before="0" w:beforeAutospacing="0" w:after="0" w:afterAutospacing="0"/>
        <w:rPr>
          <w:rFonts w:ascii="Calibri" w:hAnsi="Calibri" w:cs="Calibri"/>
          <w:color w:val="000000"/>
          <w:sz w:val="22"/>
          <w:szCs w:val="22"/>
        </w:rPr>
      </w:pPr>
      <w:r>
        <w:rPr>
          <w:rStyle w:val="c3"/>
          <w:color w:val="000000"/>
        </w:rPr>
        <w:t xml:space="preserve">- </w:t>
      </w:r>
      <w:r w:rsidR="0051686C">
        <w:rPr>
          <w:rStyle w:val="c3"/>
          <w:color w:val="000000"/>
        </w:rPr>
        <w:t xml:space="preserve">называть </w:t>
      </w:r>
      <w:r>
        <w:rPr>
          <w:rStyle w:val="c3"/>
          <w:color w:val="000000"/>
        </w:rPr>
        <w:t>виды и свойства тканей;</w:t>
      </w:r>
    </w:p>
    <w:p w:rsidR="008C5F4B" w:rsidRDefault="008C5F4B" w:rsidP="008C5F4B">
      <w:pPr>
        <w:pStyle w:val="c47"/>
        <w:shd w:val="clear" w:color="auto" w:fill="FFFFFF"/>
        <w:spacing w:before="0" w:beforeAutospacing="0" w:after="0" w:afterAutospacing="0"/>
        <w:rPr>
          <w:rFonts w:ascii="Calibri" w:hAnsi="Calibri" w:cs="Calibri"/>
          <w:color w:val="000000"/>
          <w:sz w:val="22"/>
          <w:szCs w:val="22"/>
        </w:rPr>
      </w:pPr>
      <w:r>
        <w:rPr>
          <w:rStyle w:val="c3"/>
          <w:color w:val="000000"/>
        </w:rPr>
        <w:t xml:space="preserve">- </w:t>
      </w:r>
      <w:r w:rsidR="0051686C">
        <w:rPr>
          <w:rStyle w:val="c3"/>
          <w:color w:val="000000"/>
        </w:rPr>
        <w:t xml:space="preserve">называть </w:t>
      </w:r>
      <w:r>
        <w:rPr>
          <w:rStyle w:val="c3"/>
          <w:color w:val="000000"/>
        </w:rPr>
        <w:t>виды пуговиц и способы их пришивания.</w:t>
      </w:r>
    </w:p>
    <w:p w:rsidR="00174522" w:rsidRDefault="00174522" w:rsidP="001112CC">
      <w:pPr>
        <w:spacing w:after="0" w:line="240" w:lineRule="auto"/>
        <w:jc w:val="both"/>
        <w:rPr>
          <w:rFonts w:ascii="Times New Roman" w:eastAsia="Calibri" w:hAnsi="Times New Roman" w:cs="Times New Roman"/>
          <w:b/>
          <w:u w:val="single"/>
          <w:lang w:eastAsia="ru-RU" w:bidi="ru-RU"/>
        </w:rPr>
      </w:pPr>
    </w:p>
    <w:p w:rsidR="002D1EB9" w:rsidRPr="001112CC" w:rsidRDefault="002D1EB9" w:rsidP="001112CC">
      <w:pPr>
        <w:spacing w:after="0" w:line="240" w:lineRule="auto"/>
        <w:jc w:val="both"/>
        <w:rPr>
          <w:rFonts w:ascii="Times New Roman" w:eastAsia="Calibri" w:hAnsi="Times New Roman" w:cs="Times New Roman"/>
          <w:b/>
          <w:u w:val="single"/>
          <w:lang w:eastAsia="ru-RU" w:bidi="ru-RU"/>
        </w:rPr>
      </w:pPr>
    </w:p>
    <w:p w:rsidR="001112CC" w:rsidRPr="001112CC" w:rsidRDefault="009F758D" w:rsidP="001112CC">
      <w:pPr>
        <w:widowControl w:val="0"/>
        <w:tabs>
          <w:tab w:val="left" w:pos="464"/>
          <w:tab w:val="left" w:pos="465"/>
        </w:tabs>
        <w:autoSpaceDE w:val="0"/>
        <w:autoSpaceDN w:val="0"/>
        <w:spacing w:after="0" w:line="269" w:lineRule="exact"/>
        <w:rPr>
          <w:rFonts w:ascii="Times New Roman" w:eastAsia="Times New Roman" w:hAnsi="Times New Roman" w:cs="Times New Roman"/>
          <w:b/>
          <w:u w:val="single"/>
          <w:lang w:eastAsia="ru-RU" w:bidi="ru-RU"/>
        </w:rPr>
      </w:pPr>
      <w:r>
        <w:rPr>
          <w:rFonts w:ascii="Times New Roman" w:eastAsia="Times New Roman" w:hAnsi="Times New Roman" w:cs="Times New Roman"/>
          <w:b/>
          <w:u w:val="single"/>
          <w:lang w:eastAsia="ru-RU" w:bidi="ru-RU"/>
        </w:rPr>
        <w:t>5</w:t>
      </w:r>
      <w:r w:rsidR="001112CC" w:rsidRPr="001112CC">
        <w:rPr>
          <w:rFonts w:ascii="Times New Roman" w:eastAsia="Times New Roman" w:hAnsi="Times New Roman" w:cs="Times New Roman"/>
          <w:b/>
          <w:u w:val="single"/>
          <w:lang w:eastAsia="ru-RU" w:bidi="ru-RU"/>
        </w:rPr>
        <w:t xml:space="preserve"> класс</w:t>
      </w:r>
    </w:p>
    <w:p w:rsidR="008518E8" w:rsidRDefault="008518E8" w:rsidP="008518E8">
      <w:pPr>
        <w:pStyle w:val="c47"/>
        <w:shd w:val="clear" w:color="auto" w:fill="FFFFFF"/>
        <w:spacing w:before="0" w:beforeAutospacing="0" w:after="0" w:afterAutospacing="0"/>
        <w:rPr>
          <w:rFonts w:ascii="Calibri" w:hAnsi="Calibri" w:cs="Calibri"/>
          <w:color w:val="000000"/>
          <w:sz w:val="22"/>
          <w:szCs w:val="22"/>
        </w:rPr>
      </w:pPr>
      <w:r>
        <w:rPr>
          <w:rStyle w:val="c3"/>
          <w:color w:val="000000"/>
        </w:rPr>
        <w:t>- ориентироваться в задании;</w:t>
      </w:r>
    </w:p>
    <w:p w:rsidR="008518E8" w:rsidRDefault="008518E8" w:rsidP="008518E8">
      <w:pPr>
        <w:pStyle w:val="c47"/>
        <w:shd w:val="clear" w:color="auto" w:fill="FFFFFF"/>
        <w:spacing w:before="0" w:beforeAutospacing="0" w:after="0" w:afterAutospacing="0"/>
        <w:rPr>
          <w:rFonts w:ascii="Calibri" w:hAnsi="Calibri" w:cs="Calibri"/>
          <w:color w:val="000000"/>
          <w:sz w:val="22"/>
          <w:szCs w:val="22"/>
        </w:rPr>
      </w:pPr>
      <w:r>
        <w:rPr>
          <w:rStyle w:val="c3"/>
          <w:color w:val="000000"/>
        </w:rPr>
        <w:t>- изготавливать изделия по плану;</w:t>
      </w:r>
    </w:p>
    <w:p w:rsidR="008518E8" w:rsidRDefault="008518E8" w:rsidP="008518E8">
      <w:pPr>
        <w:pStyle w:val="c47"/>
        <w:shd w:val="clear" w:color="auto" w:fill="FFFFFF"/>
        <w:spacing w:before="0" w:beforeAutospacing="0" w:after="0" w:afterAutospacing="0"/>
        <w:rPr>
          <w:rFonts w:ascii="Calibri" w:hAnsi="Calibri" w:cs="Calibri"/>
          <w:color w:val="000000"/>
          <w:sz w:val="22"/>
          <w:szCs w:val="22"/>
        </w:rPr>
      </w:pPr>
      <w:r>
        <w:rPr>
          <w:rStyle w:val="c3"/>
          <w:color w:val="000000"/>
        </w:rPr>
        <w:t>- давать отчёт о проделанной работе;</w:t>
      </w:r>
    </w:p>
    <w:p w:rsidR="008518E8" w:rsidRDefault="008518E8" w:rsidP="008518E8">
      <w:pPr>
        <w:pStyle w:val="c47"/>
        <w:shd w:val="clear" w:color="auto" w:fill="FFFFFF"/>
        <w:spacing w:before="0" w:beforeAutospacing="0" w:after="0" w:afterAutospacing="0"/>
        <w:rPr>
          <w:rFonts w:ascii="Calibri" w:hAnsi="Calibri" w:cs="Calibri"/>
          <w:color w:val="000000"/>
          <w:sz w:val="22"/>
          <w:szCs w:val="22"/>
        </w:rPr>
      </w:pPr>
      <w:r>
        <w:rPr>
          <w:rStyle w:val="c3"/>
          <w:color w:val="000000"/>
        </w:rPr>
        <w:t>- ориентироваться на плоскости;</w:t>
      </w:r>
    </w:p>
    <w:p w:rsidR="008518E8" w:rsidRDefault="008518E8" w:rsidP="008518E8">
      <w:pPr>
        <w:pStyle w:val="c47"/>
        <w:shd w:val="clear" w:color="auto" w:fill="FFFFFF"/>
        <w:spacing w:before="0" w:beforeAutospacing="0" w:after="0" w:afterAutospacing="0"/>
        <w:rPr>
          <w:rFonts w:ascii="Calibri" w:hAnsi="Calibri" w:cs="Calibri"/>
          <w:color w:val="000000"/>
          <w:sz w:val="22"/>
          <w:szCs w:val="22"/>
        </w:rPr>
      </w:pPr>
      <w:r>
        <w:rPr>
          <w:rStyle w:val="c3"/>
          <w:color w:val="000000"/>
        </w:rPr>
        <w:t>- анализировать образец и технические рисунки деталей;</w:t>
      </w:r>
    </w:p>
    <w:p w:rsidR="008518E8" w:rsidRDefault="008518E8" w:rsidP="008518E8">
      <w:pPr>
        <w:pStyle w:val="c47"/>
        <w:shd w:val="clear" w:color="auto" w:fill="FFFFFF"/>
        <w:spacing w:before="0" w:beforeAutospacing="0" w:after="0" w:afterAutospacing="0"/>
        <w:rPr>
          <w:rFonts w:ascii="Calibri" w:hAnsi="Calibri" w:cs="Calibri"/>
          <w:color w:val="000000"/>
          <w:sz w:val="22"/>
          <w:szCs w:val="22"/>
        </w:rPr>
      </w:pPr>
      <w:r>
        <w:rPr>
          <w:rStyle w:val="c3"/>
          <w:color w:val="000000"/>
        </w:rPr>
        <w:t>- употреблять в речи слова, характеризующие признаки материалов, отношения между ними, называть инструменты;</w:t>
      </w:r>
    </w:p>
    <w:p w:rsidR="008518E8" w:rsidRDefault="008518E8" w:rsidP="008518E8">
      <w:pPr>
        <w:pStyle w:val="c47"/>
        <w:shd w:val="clear" w:color="auto" w:fill="FFFFFF"/>
        <w:spacing w:before="0" w:beforeAutospacing="0" w:after="0" w:afterAutospacing="0"/>
        <w:rPr>
          <w:rFonts w:ascii="Calibri" w:hAnsi="Calibri" w:cs="Calibri"/>
          <w:color w:val="000000"/>
          <w:sz w:val="22"/>
          <w:szCs w:val="22"/>
        </w:rPr>
      </w:pPr>
      <w:r>
        <w:rPr>
          <w:rStyle w:val="c3"/>
          <w:color w:val="000000"/>
        </w:rPr>
        <w:t>- самостоятельно применять инструменты, соблюдать правила безопасной работы.</w:t>
      </w:r>
    </w:p>
    <w:p w:rsidR="008518E8" w:rsidRDefault="008518E8" w:rsidP="008518E8">
      <w:pPr>
        <w:pStyle w:val="c47"/>
        <w:shd w:val="clear" w:color="auto" w:fill="FFFFFF"/>
        <w:spacing w:before="0" w:beforeAutospacing="0" w:after="0" w:afterAutospacing="0"/>
        <w:rPr>
          <w:rFonts w:ascii="Calibri" w:hAnsi="Calibri" w:cs="Calibri"/>
          <w:color w:val="000000"/>
          <w:sz w:val="22"/>
          <w:szCs w:val="22"/>
        </w:rPr>
      </w:pPr>
      <w:r>
        <w:rPr>
          <w:rStyle w:val="c3"/>
          <w:color w:val="000000"/>
        </w:rPr>
        <w:t>- называть инструменты и их назначение;</w:t>
      </w:r>
    </w:p>
    <w:p w:rsidR="008518E8" w:rsidRDefault="008518E8" w:rsidP="008518E8">
      <w:pPr>
        <w:pStyle w:val="c47"/>
        <w:shd w:val="clear" w:color="auto" w:fill="FFFFFF"/>
        <w:spacing w:before="0" w:beforeAutospacing="0" w:after="0" w:afterAutospacing="0"/>
        <w:rPr>
          <w:rFonts w:ascii="Calibri" w:hAnsi="Calibri" w:cs="Calibri"/>
          <w:color w:val="000000"/>
          <w:sz w:val="22"/>
          <w:szCs w:val="22"/>
        </w:rPr>
      </w:pPr>
      <w:r>
        <w:rPr>
          <w:rStyle w:val="c3"/>
          <w:color w:val="000000"/>
        </w:rPr>
        <w:t>- называть виды и свойства клея;</w:t>
      </w:r>
    </w:p>
    <w:p w:rsidR="008518E8" w:rsidRDefault="008518E8" w:rsidP="008518E8">
      <w:pPr>
        <w:pStyle w:val="c47"/>
        <w:shd w:val="clear" w:color="auto" w:fill="FFFFFF"/>
        <w:spacing w:before="0" w:beforeAutospacing="0" w:after="0" w:afterAutospacing="0"/>
        <w:rPr>
          <w:rFonts w:ascii="Calibri" w:hAnsi="Calibri" w:cs="Calibri"/>
          <w:color w:val="000000"/>
          <w:sz w:val="22"/>
          <w:szCs w:val="22"/>
        </w:rPr>
      </w:pPr>
      <w:r>
        <w:rPr>
          <w:rStyle w:val="c3"/>
          <w:color w:val="000000"/>
        </w:rPr>
        <w:t>- называть виды и свойства бумаги и картона;</w:t>
      </w:r>
    </w:p>
    <w:p w:rsidR="008518E8" w:rsidRDefault="008518E8" w:rsidP="008518E8">
      <w:pPr>
        <w:pStyle w:val="c47"/>
        <w:shd w:val="clear" w:color="auto" w:fill="FFFFFF"/>
        <w:spacing w:before="0" w:beforeAutospacing="0" w:after="0" w:afterAutospacing="0"/>
        <w:rPr>
          <w:rFonts w:ascii="Calibri" w:hAnsi="Calibri" w:cs="Calibri"/>
          <w:color w:val="000000"/>
          <w:sz w:val="22"/>
          <w:szCs w:val="22"/>
        </w:rPr>
      </w:pPr>
      <w:r>
        <w:rPr>
          <w:rStyle w:val="c3"/>
          <w:color w:val="000000"/>
        </w:rPr>
        <w:t>- называть пластические свойства глины и пластилина;</w:t>
      </w:r>
    </w:p>
    <w:p w:rsidR="008518E8" w:rsidRDefault="008518E8" w:rsidP="008518E8">
      <w:pPr>
        <w:pStyle w:val="c47"/>
        <w:shd w:val="clear" w:color="auto" w:fill="FFFFFF"/>
        <w:spacing w:before="0" w:beforeAutospacing="0" w:after="0" w:afterAutospacing="0"/>
        <w:rPr>
          <w:rFonts w:ascii="Calibri" w:hAnsi="Calibri" w:cs="Calibri"/>
          <w:color w:val="000000"/>
          <w:sz w:val="22"/>
          <w:szCs w:val="22"/>
        </w:rPr>
      </w:pPr>
      <w:r>
        <w:rPr>
          <w:rStyle w:val="c3"/>
          <w:color w:val="000000"/>
        </w:rPr>
        <w:t>- различать основные цвета бумаги;</w:t>
      </w:r>
    </w:p>
    <w:p w:rsidR="008518E8" w:rsidRDefault="008518E8" w:rsidP="008518E8">
      <w:pPr>
        <w:pStyle w:val="c47"/>
        <w:shd w:val="clear" w:color="auto" w:fill="FFFFFF"/>
        <w:spacing w:before="0" w:beforeAutospacing="0" w:after="0" w:afterAutospacing="0"/>
        <w:rPr>
          <w:rFonts w:ascii="Calibri" w:hAnsi="Calibri" w:cs="Calibri"/>
          <w:color w:val="000000"/>
          <w:sz w:val="22"/>
          <w:szCs w:val="22"/>
        </w:rPr>
      </w:pPr>
      <w:r>
        <w:rPr>
          <w:rStyle w:val="c3"/>
          <w:color w:val="000000"/>
        </w:rPr>
        <w:t xml:space="preserve">- </w:t>
      </w:r>
      <w:r w:rsidR="00F62281">
        <w:rPr>
          <w:rStyle w:val="c3"/>
          <w:color w:val="000000"/>
        </w:rPr>
        <w:t xml:space="preserve">называть </w:t>
      </w:r>
      <w:r>
        <w:rPr>
          <w:rStyle w:val="c3"/>
          <w:color w:val="000000"/>
        </w:rPr>
        <w:t>гигиенические требования к готовой продукции;</w:t>
      </w:r>
    </w:p>
    <w:p w:rsidR="008518E8" w:rsidRDefault="008518E8" w:rsidP="008518E8">
      <w:pPr>
        <w:pStyle w:val="c47"/>
        <w:shd w:val="clear" w:color="auto" w:fill="FFFFFF"/>
        <w:spacing w:before="0" w:beforeAutospacing="0" w:after="0" w:afterAutospacing="0"/>
        <w:rPr>
          <w:rFonts w:ascii="Calibri" w:hAnsi="Calibri" w:cs="Calibri"/>
          <w:color w:val="000000"/>
          <w:sz w:val="22"/>
          <w:szCs w:val="22"/>
        </w:rPr>
      </w:pPr>
      <w:r>
        <w:rPr>
          <w:rStyle w:val="c3"/>
          <w:color w:val="000000"/>
        </w:rPr>
        <w:t xml:space="preserve">- </w:t>
      </w:r>
      <w:r w:rsidR="00F62281">
        <w:rPr>
          <w:rStyle w:val="c3"/>
          <w:color w:val="000000"/>
        </w:rPr>
        <w:t xml:space="preserve">называть </w:t>
      </w:r>
      <w:r>
        <w:rPr>
          <w:rStyle w:val="c3"/>
          <w:color w:val="000000"/>
        </w:rPr>
        <w:t>условные обозначения при разметке;</w:t>
      </w:r>
    </w:p>
    <w:p w:rsidR="008518E8" w:rsidRDefault="008518E8" w:rsidP="008518E8">
      <w:pPr>
        <w:pStyle w:val="c47"/>
        <w:shd w:val="clear" w:color="auto" w:fill="FFFFFF"/>
        <w:spacing w:before="0" w:beforeAutospacing="0" w:after="0" w:afterAutospacing="0"/>
        <w:rPr>
          <w:rFonts w:ascii="Calibri" w:hAnsi="Calibri" w:cs="Calibri"/>
          <w:color w:val="000000"/>
          <w:sz w:val="22"/>
          <w:szCs w:val="22"/>
        </w:rPr>
      </w:pPr>
      <w:r>
        <w:rPr>
          <w:rStyle w:val="c3"/>
          <w:color w:val="000000"/>
        </w:rPr>
        <w:t>- называть виды и свойства тканей;</w:t>
      </w:r>
    </w:p>
    <w:p w:rsidR="008518E8" w:rsidRDefault="008518E8" w:rsidP="008518E8">
      <w:pPr>
        <w:pStyle w:val="c47"/>
        <w:shd w:val="clear" w:color="auto" w:fill="FFFFFF"/>
        <w:spacing w:before="0" w:beforeAutospacing="0" w:after="0" w:afterAutospacing="0"/>
        <w:rPr>
          <w:rFonts w:ascii="Calibri" w:hAnsi="Calibri" w:cs="Calibri"/>
          <w:color w:val="000000"/>
          <w:sz w:val="22"/>
          <w:szCs w:val="22"/>
        </w:rPr>
      </w:pPr>
      <w:r>
        <w:rPr>
          <w:rStyle w:val="c3"/>
          <w:color w:val="000000"/>
        </w:rPr>
        <w:t>- называть виды пуговиц и способы их пришивания.</w:t>
      </w:r>
    </w:p>
    <w:p w:rsidR="00F972AA" w:rsidRDefault="00F972AA" w:rsidP="001112CC">
      <w:pPr>
        <w:shd w:val="clear" w:color="auto" w:fill="FFFFFF"/>
        <w:spacing w:after="150" w:line="240" w:lineRule="auto"/>
        <w:rPr>
          <w:rFonts w:ascii="Times New Roman" w:eastAsia="Calibri" w:hAnsi="Times New Roman" w:cs="Times New Roman"/>
          <w:lang w:eastAsia="ru-RU"/>
        </w:rPr>
      </w:pPr>
    </w:p>
    <w:p w:rsidR="001112CC" w:rsidRDefault="001112CC" w:rsidP="001112CC">
      <w:pPr>
        <w:numPr>
          <w:ilvl w:val="0"/>
          <w:numId w:val="6"/>
        </w:numPr>
        <w:shd w:val="clear" w:color="auto" w:fill="FFFFFF"/>
        <w:spacing w:after="150" w:line="240" w:lineRule="auto"/>
        <w:rPr>
          <w:rFonts w:ascii="Times New Roman" w:eastAsia="Times New Roman" w:hAnsi="Times New Roman" w:cs="Times New Roman"/>
          <w:b/>
          <w:bCs/>
          <w:sz w:val="24"/>
          <w:szCs w:val="24"/>
          <w:lang w:eastAsia="ru-RU"/>
        </w:rPr>
      </w:pPr>
      <w:r w:rsidRPr="001112CC">
        <w:rPr>
          <w:rFonts w:ascii="Times New Roman" w:eastAsia="Times New Roman" w:hAnsi="Times New Roman" w:cs="Times New Roman"/>
          <w:b/>
          <w:bCs/>
          <w:sz w:val="24"/>
          <w:szCs w:val="24"/>
          <w:lang w:eastAsia="ru-RU"/>
        </w:rPr>
        <w:t>Содержание (по классам)</w:t>
      </w:r>
    </w:p>
    <w:p w:rsidR="00270EC2" w:rsidRDefault="00270EC2" w:rsidP="00270EC2">
      <w:pPr>
        <w:shd w:val="clear" w:color="auto" w:fill="FFFFFF"/>
        <w:spacing w:after="15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 класс</w:t>
      </w:r>
    </w:p>
    <w:p w:rsidR="00270EC2" w:rsidRPr="00270EC2" w:rsidRDefault="00270EC2" w:rsidP="00270EC2">
      <w:pPr>
        <w:shd w:val="clear" w:color="auto" w:fill="FFFFFF"/>
        <w:spacing w:after="0" w:line="0" w:lineRule="auto"/>
        <w:textAlignment w:val="baseline"/>
        <w:rPr>
          <w:rFonts w:ascii="ff1" w:eastAsia="Times New Roman" w:hAnsi="ff1" w:cs="Times New Roman"/>
          <w:color w:val="000000"/>
          <w:sz w:val="72"/>
          <w:szCs w:val="72"/>
          <w:lang w:eastAsia="ru-RU"/>
        </w:rPr>
      </w:pPr>
      <w:r w:rsidRPr="00270EC2">
        <w:rPr>
          <w:rFonts w:ascii="ff1" w:eastAsia="Times New Roman" w:hAnsi="ff1" w:cs="Times New Roman"/>
          <w:color w:val="000000"/>
          <w:sz w:val="72"/>
          <w:szCs w:val="72"/>
          <w:lang w:eastAsia="ru-RU"/>
        </w:rPr>
        <w:t>Свойства ниток: упражнения в разрывании и резании ниток разной длины.</w:t>
      </w:r>
    </w:p>
    <w:p w:rsidR="00270EC2" w:rsidRPr="00270EC2" w:rsidRDefault="00270EC2" w:rsidP="00270EC2">
      <w:pPr>
        <w:shd w:val="clear" w:color="auto" w:fill="FFFFFF"/>
        <w:spacing w:after="0" w:line="0" w:lineRule="auto"/>
        <w:textAlignment w:val="baseline"/>
        <w:rPr>
          <w:rFonts w:ascii="ff1" w:eastAsia="Times New Roman" w:hAnsi="ff1" w:cs="Times New Roman"/>
          <w:color w:val="000000"/>
          <w:sz w:val="72"/>
          <w:szCs w:val="72"/>
          <w:lang w:eastAsia="ru-RU"/>
        </w:rPr>
      </w:pPr>
      <w:r w:rsidRPr="00270EC2">
        <w:rPr>
          <w:rFonts w:ascii="ff1" w:eastAsia="Times New Roman" w:hAnsi="ff1" w:cs="Times New Roman"/>
          <w:color w:val="000000"/>
          <w:sz w:val="72"/>
          <w:szCs w:val="72"/>
          <w:lang w:eastAsia="ru-RU"/>
        </w:rPr>
        <w:t>Связывание цветных ниток, наматывание в клубок на картонку.</w:t>
      </w:r>
    </w:p>
    <w:p w:rsidR="00270EC2" w:rsidRPr="00270EC2" w:rsidRDefault="00270EC2" w:rsidP="00270EC2">
      <w:pPr>
        <w:shd w:val="clear" w:color="auto" w:fill="FFFFFF"/>
        <w:spacing w:after="0" w:line="0" w:lineRule="auto"/>
        <w:textAlignment w:val="baseline"/>
        <w:rPr>
          <w:rFonts w:ascii="ff1" w:eastAsia="Times New Roman" w:hAnsi="ff1" w:cs="Times New Roman"/>
          <w:color w:val="000000"/>
          <w:sz w:val="72"/>
          <w:szCs w:val="72"/>
          <w:lang w:eastAsia="ru-RU"/>
        </w:rPr>
      </w:pPr>
      <w:r w:rsidRPr="00270EC2">
        <w:rPr>
          <w:rFonts w:ascii="ff1" w:eastAsia="Times New Roman" w:hAnsi="ff1" w:cs="Times New Roman"/>
          <w:color w:val="000000"/>
          <w:sz w:val="72"/>
          <w:szCs w:val="72"/>
          <w:lang w:eastAsia="ru-RU"/>
        </w:rPr>
        <w:t>Составление коллекции ниток наклеивание на подложку из плотной бумаги.</w:t>
      </w:r>
    </w:p>
    <w:p w:rsidR="00270EC2" w:rsidRPr="00270EC2" w:rsidRDefault="00270EC2" w:rsidP="00270EC2">
      <w:pPr>
        <w:shd w:val="clear" w:color="auto" w:fill="FFFFFF"/>
        <w:spacing w:after="0" w:line="0" w:lineRule="auto"/>
        <w:textAlignment w:val="baseline"/>
        <w:rPr>
          <w:rFonts w:ascii="ff1" w:eastAsia="Times New Roman" w:hAnsi="ff1" w:cs="Times New Roman"/>
          <w:color w:val="000000"/>
          <w:sz w:val="72"/>
          <w:szCs w:val="72"/>
          <w:lang w:eastAsia="ru-RU"/>
        </w:rPr>
      </w:pPr>
      <w:r w:rsidRPr="00270EC2">
        <w:rPr>
          <w:rFonts w:ascii="ff1" w:eastAsia="Times New Roman" w:hAnsi="ff1" w:cs="Times New Roman"/>
          <w:color w:val="000000"/>
          <w:sz w:val="72"/>
          <w:szCs w:val="72"/>
          <w:lang w:eastAsia="ru-RU"/>
        </w:rPr>
        <w:t>Витье шнурка из толстых цветных ниток.</w:t>
      </w:r>
    </w:p>
    <w:p w:rsidR="00270EC2" w:rsidRPr="00270EC2" w:rsidRDefault="00270EC2" w:rsidP="00270EC2">
      <w:pPr>
        <w:shd w:val="clear" w:color="auto" w:fill="FFFFFF"/>
        <w:spacing w:after="0" w:line="0" w:lineRule="auto"/>
        <w:textAlignment w:val="baseline"/>
        <w:rPr>
          <w:rFonts w:ascii="ff1" w:eastAsia="Times New Roman" w:hAnsi="ff1" w:cs="Times New Roman"/>
          <w:color w:val="000000"/>
          <w:sz w:val="72"/>
          <w:szCs w:val="72"/>
          <w:lang w:eastAsia="ru-RU"/>
        </w:rPr>
      </w:pPr>
      <w:r w:rsidRPr="00270EC2">
        <w:rPr>
          <w:rFonts w:ascii="ff1" w:eastAsia="Times New Roman" w:hAnsi="ff1" w:cs="Times New Roman"/>
          <w:color w:val="000000"/>
          <w:sz w:val="72"/>
          <w:szCs w:val="72"/>
          <w:lang w:eastAsia="ru-RU"/>
        </w:rPr>
        <w:t>Завязывание узелка на концах шнурка, связывание бантиком и петлей.</w:t>
      </w:r>
    </w:p>
    <w:p w:rsidR="00270EC2" w:rsidRPr="00270EC2" w:rsidRDefault="00270EC2" w:rsidP="00270EC2">
      <w:pPr>
        <w:shd w:val="clear" w:color="auto" w:fill="FFFFFF"/>
        <w:spacing w:after="0" w:line="0" w:lineRule="auto"/>
        <w:textAlignment w:val="baseline"/>
        <w:rPr>
          <w:rFonts w:ascii="ff1" w:eastAsia="Times New Roman" w:hAnsi="ff1" w:cs="Times New Roman"/>
          <w:color w:val="000000"/>
          <w:sz w:val="72"/>
          <w:szCs w:val="72"/>
          <w:lang w:eastAsia="ru-RU"/>
        </w:rPr>
      </w:pPr>
      <w:r w:rsidRPr="00270EC2">
        <w:rPr>
          <w:rFonts w:ascii="ff1" w:eastAsia="Times New Roman" w:hAnsi="ff1" w:cs="Times New Roman"/>
          <w:color w:val="000000"/>
          <w:sz w:val="72"/>
          <w:szCs w:val="72"/>
          <w:lang w:eastAsia="ru-RU"/>
        </w:rPr>
        <w:t>Изготовление цветка.</w:t>
      </w:r>
    </w:p>
    <w:p w:rsidR="00270EC2" w:rsidRPr="00270EC2" w:rsidRDefault="00270EC2" w:rsidP="00270EC2">
      <w:pPr>
        <w:shd w:val="clear" w:color="auto" w:fill="FFFFFF"/>
        <w:spacing w:after="0" w:line="0" w:lineRule="auto"/>
        <w:textAlignment w:val="baseline"/>
        <w:rPr>
          <w:rFonts w:ascii="ff1" w:eastAsia="Times New Roman" w:hAnsi="ff1" w:cs="Times New Roman"/>
          <w:color w:val="000000"/>
          <w:sz w:val="72"/>
          <w:szCs w:val="72"/>
          <w:lang w:eastAsia="ru-RU"/>
        </w:rPr>
      </w:pPr>
      <w:r w:rsidRPr="00270EC2">
        <w:rPr>
          <w:rFonts w:ascii="ff1" w:eastAsia="Times New Roman" w:hAnsi="ff1" w:cs="Times New Roman"/>
          <w:color w:val="000000"/>
          <w:sz w:val="72"/>
          <w:szCs w:val="72"/>
          <w:lang w:eastAsia="ru-RU"/>
        </w:rPr>
        <w:t>Изготовление кисточки из цветных ниток к шапочке.</w:t>
      </w:r>
    </w:p>
    <w:p w:rsidR="00270EC2" w:rsidRPr="00270EC2" w:rsidRDefault="00270EC2" w:rsidP="00270EC2">
      <w:pPr>
        <w:shd w:val="clear" w:color="auto" w:fill="FFFFFF"/>
        <w:spacing w:after="0" w:line="0" w:lineRule="auto"/>
        <w:textAlignment w:val="baseline"/>
        <w:rPr>
          <w:rFonts w:ascii="ff1" w:eastAsia="Times New Roman" w:hAnsi="ff1" w:cs="Times New Roman"/>
          <w:color w:val="000000"/>
          <w:sz w:val="72"/>
          <w:szCs w:val="72"/>
          <w:lang w:eastAsia="ru-RU"/>
        </w:rPr>
      </w:pPr>
      <w:r w:rsidRPr="00270EC2">
        <w:rPr>
          <w:rFonts w:ascii="ff1" w:eastAsia="Times New Roman" w:hAnsi="ff1" w:cs="Times New Roman"/>
          <w:color w:val="000000"/>
          <w:sz w:val="72"/>
          <w:szCs w:val="72"/>
          <w:lang w:eastAsia="ru-RU"/>
        </w:rPr>
        <w:t>Упражнения по вдеванию нитки в иголку.</w:t>
      </w:r>
    </w:p>
    <w:p w:rsidR="00270EC2" w:rsidRPr="00270EC2" w:rsidRDefault="00270EC2" w:rsidP="00270EC2">
      <w:pPr>
        <w:shd w:val="clear" w:color="auto" w:fill="FFFFFF"/>
        <w:spacing w:after="0" w:line="0" w:lineRule="auto"/>
        <w:textAlignment w:val="baseline"/>
        <w:rPr>
          <w:rFonts w:ascii="ff1" w:eastAsia="Times New Roman" w:hAnsi="ff1" w:cs="Times New Roman"/>
          <w:color w:val="000000"/>
          <w:sz w:val="72"/>
          <w:szCs w:val="72"/>
          <w:lang w:eastAsia="ru-RU"/>
        </w:rPr>
      </w:pPr>
      <w:r w:rsidRPr="00270EC2">
        <w:rPr>
          <w:rFonts w:ascii="ff1" w:eastAsia="Times New Roman" w:hAnsi="ff1" w:cs="Times New Roman"/>
          <w:color w:val="000000"/>
          <w:sz w:val="72"/>
          <w:szCs w:val="72"/>
          <w:lang w:eastAsia="ru-RU"/>
        </w:rPr>
        <w:t>Закрепление нитки в начале и конце строчки.</w:t>
      </w:r>
    </w:p>
    <w:p w:rsidR="00270EC2" w:rsidRPr="00270EC2" w:rsidRDefault="00270EC2" w:rsidP="00270EC2">
      <w:pPr>
        <w:shd w:val="clear" w:color="auto" w:fill="FFFFFF"/>
        <w:spacing w:after="0" w:line="0" w:lineRule="auto"/>
        <w:textAlignment w:val="baseline"/>
        <w:rPr>
          <w:rFonts w:ascii="ff1" w:eastAsia="Times New Roman" w:hAnsi="ff1" w:cs="Times New Roman"/>
          <w:color w:val="000000"/>
          <w:sz w:val="72"/>
          <w:szCs w:val="72"/>
          <w:lang w:eastAsia="ru-RU"/>
        </w:rPr>
      </w:pPr>
      <w:r w:rsidRPr="00270EC2">
        <w:rPr>
          <w:rFonts w:ascii="ff1" w:eastAsia="Times New Roman" w:hAnsi="ff1" w:cs="Times New Roman"/>
          <w:color w:val="000000"/>
          <w:sz w:val="72"/>
          <w:szCs w:val="72"/>
          <w:lang w:eastAsia="ru-RU"/>
        </w:rPr>
        <w:t>Шитье попроколам способом «игла вверх</w:t>
      </w:r>
      <w:r w:rsidRPr="00270EC2">
        <w:rPr>
          <w:rFonts w:ascii="ff2" w:eastAsia="Times New Roman" w:hAnsi="ff2" w:cs="Times New Roman"/>
          <w:color w:val="000000"/>
          <w:sz w:val="72"/>
          <w:szCs w:val="72"/>
          <w:bdr w:val="none" w:sz="0" w:space="0" w:color="auto" w:frame="1"/>
          <w:lang w:eastAsia="ru-RU"/>
        </w:rPr>
        <w:t>-</w:t>
      </w:r>
      <w:r w:rsidRPr="00270EC2">
        <w:rPr>
          <w:rFonts w:ascii="ff1" w:eastAsia="Times New Roman" w:hAnsi="ff1" w:cs="Times New Roman"/>
          <w:color w:val="000000"/>
          <w:sz w:val="72"/>
          <w:szCs w:val="72"/>
          <w:lang w:eastAsia="ru-RU"/>
        </w:rPr>
        <w:t xml:space="preserve">вниз» на полоске тонкого картона </w:t>
      </w:r>
    </w:p>
    <w:p w:rsidR="00270EC2" w:rsidRPr="00270EC2" w:rsidRDefault="00270EC2" w:rsidP="00270EC2">
      <w:pPr>
        <w:shd w:val="clear" w:color="auto" w:fill="FFFFFF"/>
        <w:spacing w:after="0" w:line="0" w:lineRule="auto"/>
        <w:textAlignment w:val="baseline"/>
        <w:rPr>
          <w:rFonts w:ascii="ff1" w:eastAsia="Times New Roman" w:hAnsi="ff1" w:cs="Times New Roman"/>
          <w:color w:val="000000"/>
          <w:sz w:val="72"/>
          <w:szCs w:val="72"/>
          <w:lang w:eastAsia="ru-RU"/>
        </w:rPr>
      </w:pPr>
      <w:r w:rsidRPr="00270EC2">
        <w:rPr>
          <w:rFonts w:ascii="ff1" w:eastAsia="Times New Roman" w:hAnsi="ff1" w:cs="Times New Roman"/>
          <w:color w:val="000000"/>
          <w:sz w:val="72"/>
          <w:szCs w:val="72"/>
          <w:lang w:eastAsia="ru-RU"/>
        </w:rPr>
        <w:t>(закладка для книг).</w:t>
      </w:r>
    </w:p>
    <w:p w:rsidR="00270EC2" w:rsidRPr="00270EC2" w:rsidRDefault="00270EC2" w:rsidP="00270EC2">
      <w:pPr>
        <w:shd w:val="clear" w:color="auto" w:fill="FFFFFF"/>
        <w:spacing w:after="0" w:line="0" w:lineRule="auto"/>
        <w:textAlignment w:val="baseline"/>
        <w:rPr>
          <w:rFonts w:ascii="ff1" w:eastAsia="Times New Roman" w:hAnsi="ff1" w:cs="Times New Roman"/>
          <w:color w:val="000000"/>
          <w:sz w:val="72"/>
          <w:szCs w:val="72"/>
          <w:lang w:eastAsia="ru-RU"/>
        </w:rPr>
      </w:pPr>
      <w:r w:rsidRPr="00270EC2">
        <w:rPr>
          <w:rFonts w:ascii="ff1" w:eastAsia="Times New Roman" w:hAnsi="ff1" w:cs="Times New Roman"/>
          <w:color w:val="000000"/>
          <w:sz w:val="72"/>
          <w:szCs w:val="72"/>
          <w:lang w:eastAsia="ru-RU"/>
        </w:rPr>
        <w:t xml:space="preserve">Вышивание поготовым проколам геометрических фигур: круга. Квадрата, </w:t>
      </w:r>
    </w:p>
    <w:p w:rsidR="00270EC2" w:rsidRPr="00270EC2" w:rsidRDefault="00270EC2" w:rsidP="00270EC2">
      <w:pPr>
        <w:shd w:val="clear" w:color="auto" w:fill="FFFFFF"/>
        <w:spacing w:after="0" w:line="0" w:lineRule="auto"/>
        <w:textAlignment w:val="baseline"/>
        <w:rPr>
          <w:rFonts w:ascii="ff1" w:eastAsia="Times New Roman" w:hAnsi="ff1" w:cs="Times New Roman"/>
          <w:color w:val="000000"/>
          <w:sz w:val="72"/>
          <w:szCs w:val="72"/>
          <w:lang w:eastAsia="ru-RU"/>
        </w:rPr>
      </w:pPr>
      <w:r w:rsidRPr="00270EC2">
        <w:rPr>
          <w:rFonts w:ascii="ff1" w:eastAsia="Times New Roman" w:hAnsi="ff1" w:cs="Times New Roman"/>
          <w:color w:val="000000"/>
          <w:sz w:val="72"/>
          <w:szCs w:val="72"/>
          <w:lang w:eastAsia="ru-RU"/>
        </w:rPr>
        <w:t>треугольника.</w:t>
      </w:r>
    </w:p>
    <w:p w:rsidR="00270EC2" w:rsidRPr="00270EC2" w:rsidRDefault="00270EC2" w:rsidP="00270EC2">
      <w:pPr>
        <w:shd w:val="clear" w:color="auto" w:fill="FFFFFF"/>
        <w:spacing w:after="0" w:line="0" w:lineRule="auto"/>
        <w:textAlignment w:val="baseline"/>
        <w:rPr>
          <w:rFonts w:ascii="ff1" w:eastAsia="Times New Roman" w:hAnsi="ff1" w:cs="Times New Roman"/>
          <w:color w:val="000000"/>
          <w:sz w:val="72"/>
          <w:szCs w:val="72"/>
          <w:lang w:eastAsia="ru-RU"/>
        </w:rPr>
      </w:pPr>
      <w:r w:rsidRPr="00270EC2">
        <w:rPr>
          <w:rFonts w:ascii="ff1" w:eastAsia="Times New Roman" w:hAnsi="ff1" w:cs="Times New Roman"/>
          <w:color w:val="000000"/>
          <w:sz w:val="72"/>
          <w:szCs w:val="72"/>
          <w:lang w:eastAsia="ru-RU"/>
        </w:rPr>
        <w:t>Закрашивание контура.</w:t>
      </w:r>
    </w:p>
    <w:p w:rsidR="00270EC2" w:rsidRPr="00270EC2" w:rsidRDefault="00270EC2" w:rsidP="00270EC2">
      <w:pPr>
        <w:shd w:val="clear" w:color="auto" w:fill="FFFFFF"/>
        <w:spacing w:after="0" w:line="0" w:lineRule="auto"/>
        <w:textAlignment w:val="baseline"/>
        <w:rPr>
          <w:rFonts w:ascii="ff1" w:eastAsia="Times New Roman" w:hAnsi="ff1" w:cs="Times New Roman"/>
          <w:color w:val="000000"/>
          <w:sz w:val="72"/>
          <w:szCs w:val="72"/>
          <w:lang w:eastAsia="ru-RU"/>
        </w:rPr>
      </w:pPr>
      <w:r w:rsidRPr="00270EC2">
        <w:rPr>
          <w:rFonts w:ascii="ff1" w:eastAsia="Times New Roman" w:hAnsi="ff1" w:cs="Times New Roman"/>
          <w:color w:val="000000"/>
          <w:sz w:val="72"/>
          <w:szCs w:val="72"/>
          <w:lang w:eastAsia="ru-RU"/>
        </w:rPr>
        <w:t xml:space="preserve">Вышивание поготовым проколам контуров овощей с последующим </w:t>
      </w:r>
    </w:p>
    <w:p w:rsidR="00270EC2" w:rsidRPr="00270EC2" w:rsidRDefault="00270EC2" w:rsidP="00270EC2">
      <w:pPr>
        <w:shd w:val="clear" w:color="auto" w:fill="FFFFFF"/>
        <w:spacing w:after="0" w:line="0" w:lineRule="auto"/>
        <w:textAlignment w:val="baseline"/>
        <w:rPr>
          <w:rFonts w:ascii="ff1" w:eastAsia="Times New Roman" w:hAnsi="ff1" w:cs="Times New Roman"/>
          <w:color w:val="000000"/>
          <w:sz w:val="72"/>
          <w:szCs w:val="72"/>
          <w:lang w:eastAsia="ru-RU"/>
        </w:rPr>
      </w:pPr>
      <w:r w:rsidRPr="00270EC2">
        <w:rPr>
          <w:rFonts w:ascii="ff1" w:eastAsia="Times New Roman" w:hAnsi="ff1" w:cs="Times New Roman"/>
          <w:color w:val="000000"/>
          <w:sz w:val="72"/>
          <w:szCs w:val="72"/>
          <w:lang w:eastAsia="ru-RU"/>
        </w:rPr>
        <w:t>раскрашиванием.</w:t>
      </w:r>
    </w:p>
    <w:p w:rsidR="00270EC2" w:rsidRPr="00270EC2" w:rsidRDefault="00270EC2" w:rsidP="00270EC2">
      <w:pPr>
        <w:shd w:val="clear" w:color="auto" w:fill="FFFFFF"/>
        <w:spacing w:after="0" w:line="0" w:lineRule="auto"/>
        <w:textAlignment w:val="baseline"/>
        <w:rPr>
          <w:rFonts w:ascii="ff1" w:eastAsia="Times New Roman" w:hAnsi="ff1" w:cs="Times New Roman"/>
          <w:color w:val="000000"/>
          <w:sz w:val="72"/>
          <w:szCs w:val="72"/>
          <w:lang w:eastAsia="ru-RU"/>
        </w:rPr>
      </w:pPr>
      <w:r w:rsidRPr="00270EC2">
        <w:rPr>
          <w:rFonts w:ascii="ff1" w:eastAsia="Times New Roman" w:hAnsi="ff1" w:cs="Times New Roman"/>
          <w:color w:val="000000"/>
          <w:sz w:val="72"/>
          <w:szCs w:val="72"/>
          <w:lang w:eastAsia="ru-RU"/>
        </w:rPr>
        <w:t xml:space="preserve">Вышивание поготовым проколам контуров фруктов с последующим </w:t>
      </w:r>
    </w:p>
    <w:p w:rsidR="00270EC2" w:rsidRPr="00270EC2" w:rsidRDefault="00270EC2" w:rsidP="00270EC2">
      <w:pPr>
        <w:shd w:val="clear" w:color="auto" w:fill="FFFFFF"/>
        <w:spacing w:after="0" w:line="0" w:lineRule="auto"/>
        <w:textAlignment w:val="baseline"/>
        <w:rPr>
          <w:rFonts w:ascii="ff1" w:eastAsia="Times New Roman" w:hAnsi="ff1" w:cs="Times New Roman"/>
          <w:color w:val="000000"/>
          <w:sz w:val="72"/>
          <w:szCs w:val="72"/>
          <w:lang w:eastAsia="ru-RU"/>
        </w:rPr>
      </w:pPr>
      <w:r w:rsidRPr="00270EC2">
        <w:rPr>
          <w:rFonts w:ascii="ff1" w:eastAsia="Times New Roman" w:hAnsi="ff1" w:cs="Times New Roman"/>
          <w:color w:val="000000"/>
          <w:sz w:val="72"/>
          <w:szCs w:val="72"/>
          <w:lang w:eastAsia="ru-RU"/>
        </w:rPr>
        <w:t>раскрашиванием.</w:t>
      </w:r>
    </w:p>
    <w:p w:rsidR="00270EC2" w:rsidRPr="00270EC2" w:rsidRDefault="00270EC2" w:rsidP="00270EC2">
      <w:pPr>
        <w:shd w:val="clear" w:color="auto" w:fill="FFFFFF"/>
        <w:spacing w:after="0" w:line="0" w:lineRule="auto"/>
        <w:textAlignment w:val="baseline"/>
        <w:rPr>
          <w:rFonts w:ascii="ff1" w:eastAsia="Times New Roman" w:hAnsi="ff1" w:cs="Times New Roman"/>
          <w:color w:val="000000"/>
          <w:sz w:val="72"/>
          <w:szCs w:val="72"/>
          <w:lang w:eastAsia="ru-RU"/>
        </w:rPr>
      </w:pPr>
      <w:r w:rsidRPr="00270EC2">
        <w:rPr>
          <w:rFonts w:ascii="ff1" w:eastAsia="Times New Roman" w:hAnsi="ff1" w:cs="Times New Roman"/>
          <w:color w:val="000000"/>
          <w:sz w:val="72"/>
          <w:szCs w:val="72"/>
          <w:lang w:eastAsia="ru-RU"/>
        </w:rPr>
        <w:t xml:space="preserve">Вышивание порисунку, составленному учителем, с самостоятельным </w:t>
      </w:r>
    </w:p>
    <w:p w:rsidR="00270EC2" w:rsidRPr="00270EC2" w:rsidRDefault="00270EC2" w:rsidP="00270EC2">
      <w:pPr>
        <w:shd w:val="clear" w:color="auto" w:fill="FFFFFF"/>
        <w:spacing w:after="0" w:line="0" w:lineRule="auto"/>
        <w:textAlignment w:val="baseline"/>
        <w:rPr>
          <w:rFonts w:ascii="ff1" w:eastAsia="Times New Roman" w:hAnsi="ff1" w:cs="Times New Roman"/>
          <w:color w:val="000000"/>
          <w:sz w:val="72"/>
          <w:szCs w:val="72"/>
          <w:lang w:eastAsia="ru-RU"/>
        </w:rPr>
      </w:pPr>
      <w:r w:rsidRPr="00270EC2">
        <w:rPr>
          <w:rFonts w:ascii="ff1" w:eastAsia="Times New Roman" w:hAnsi="ff1" w:cs="Times New Roman"/>
          <w:color w:val="000000"/>
          <w:sz w:val="72"/>
          <w:szCs w:val="72"/>
          <w:lang w:eastAsia="ru-RU"/>
        </w:rPr>
        <w:t>прокалыванием и последующим раскрашиванием.</w:t>
      </w:r>
    </w:p>
    <w:p w:rsidR="00270EC2" w:rsidRPr="00270EC2" w:rsidRDefault="00270EC2" w:rsidP="00270EC2">
      <w:pPr>
        <w:shd w:val="clear" w:color="auto" w:fill="FFFFFF"/>
        <w:spacing w:after="0" w:line="0" w:lineRule="auto"/>
        <w:textAlignment w:val="baseline"/>
        <w:rPr>
          <w:rFonts w:ascii="ff1" w:eastAsia="Times New Roman" w:hAnsi="ff1" w:cs="Times New Roman"/>
          <w:color w:val="000000"/>
          <w:sz w:val="72"/>
          <w:szCs w:val="72"/>
          <w:lang w:eastAsia="ru-RU"/>
        </w:rPr>
      </w:pPr>
      <w:r w:rsidRPr="00270EC2">
        <w:rPr>
          <w:rFonts w:ascii="ff1" w:eastAsia="Times New Roman" w:hAnsi="ff1" w:cs="Times New Roman"/>
          <w:color w:val="000000"/>
          <w:sz w:val="72"/>
          <w:szCs w:val="72"/>
          <w:lang w:eastAsia="ru-RU"/>
        </w:rPr>
        <w:t xml:space="preserve">Вышивание разнообразныхфигур по рисунку, составленным учителем, с </w:t>
      </w:r>
    </w:p>
    <w:p w:rsidR="00270EC2" w:rsidRPr="00270EC2" w:rsidRDefault="00270EC2" w:rsidP="00270EC2">
      <w:pPr>
        <w:shd w:val="clear" w:color="auto" w:fill="FFFFFF"/>
        <w:spacing w:after="0" w:line="0" w:lineRule="auto"/>
        <w:textAlignment w:val="baseline"/>
        <w:rPr>
          <w:rFonts w:ascii="ff1" w:eastAsia="Times New Roman" w:hAnsi="ff1" w:cs="Times New Roman"/>
          <w:color w:val="000000"/>
          <w:sz w:val="72"/>
          <w:szCs w:val="72"/>
          <w:lang w:eastAsia="ru-RU"/>
        </w:rPr>
      </w:pPr>
      <w:r w:rsidRPr="00270EC2">
        <w:rPr>
          <w:rFonts w:ascii="ff1" w:eastAsia="Times New Roman" w:hAnsi="ff1" w:cs="Times New Roman"/>
          <w:color w:val="000000"/>
          <w:sz w:val="72"/>
          <w:szCs w:val="72"/>
          <w:lang w:eastAsia="ru-RU"/>
        </w:rPr>
        <w:t>самостоятельным прокалыванием.</w:t>
      </w:r>
    </w:p>
    <w:p w:rsidR="00270EC2" w:rsidRPr="00270EC2" w:rsidRDefault="00270EC2" w:rsidP="00270EC2">
      <w:pPr>
        <w:shd w:val="clear" w:color="auto" w:fill="FFFFFF"/>
        <w:spacing w:after="0" w:line="0" w:lineRule="auto"/>
        <w:textAlignment w:val="baseline"/>
        <w:rPr>
          <w:rFonts w:ascii="ff1" w:eastAsia="Times New Roman" w:hAnsi="ff1" w:cs="Times New Roman"/>
          <w:color w:val="000000"/>
          <w:sz w:val="72"/>
          <w:szCs w:val="72"/>
          <w:lang w:eastAsia="ru-RU"/>
        </w:rPr>
      </w:pPr>
      <w:r w:rsidRPr="00270EC2">
        <w:rPr>
          <w:rFonts w:ascii="ff1" w:eastAsia="Times New Roman" w:hAnsi="ff1" w:cs="Times New Roman"/>
          <w:color w:val="000000"/>
          <w:sz w:val="72"/>
          <w:szCs w:val="72"/>
          <w:lang w:eastAsia="ru-RU"/>
        </w:rPr>
        <w:t>Упражнения по вдеванию нитки в иглу.</w:t>
      </w:r>
    </w:p>
    <w:p w:rsidR="00270EC2" w:rsidRPr="00270EC2" w:rsidRDefault="00270EC2" w:rsidP="00270EC2">
      <w:pPr>
        <w:shd w:val="clear" w:color="auto" w:fill="FFFFFF"/>
        <w:spacing w:after="0" w:line="0" w:lineRule="auto"/>
        <w:textAlignment w:val="baseline"/>
        <w:rPr>
          <w:rFonts w:ascii="ff1" w:eastAsia="Times New Roman" w:hAnsi="ff1" w:cs="Times New Roman"/>
          <w:color w:val="000000"/>
          <w:sz w:val="72"/>
          <w:szCs w:val="72"/>
          <w:lang w:eastAsia="ru-RU"/>
        </w:rPr>
      </w:pPr>
      <w:r w:rsidRPr="00270EC2">
        <w:rPr>
          <w:rFonts w:ascii="ff1" w:eastAsia="Times New Roman" w:hAnsi="ff1" w:cs="Times New Roman"/>
          <w:color w:val="000000"/>
          <w:sz w:val="72"/>
          <w:szCs w:val="72"/>
          <w:lang w:eastAsia="ru-RU"/>
        </w:rPr>
        <w:t>Закрепление нитки в начале и конце строчки.</w:t>
      </w:r>
    </w:p>
    <w:p w:rsidR="00270EC2" w:rsidRPr="00270EC2" w:rsidRDefault="00270EC2" w:rsidP="00270EC2">
      <w:pPr>
        <w:shd w:val="clear" w:color="auto" w:fill="FFFFFF"/>
        <w:spacing w:after="0" w:line="0" w:lineRule="auto"/>
        <w:textAlignment w:val="baseline"/>
        <w:rPr>
          <w:rFonts w:ascii="ff1" w:eastAsia="Times New Roman" w:hAnsi="ff1" w:cs="Times New Roman"/>
          <w:color w:val="000000"/>
          <w:sz w:val="72"/>
          <w:szCs w:val="72"/>
          <w:lang w:eastAsia="ru-RU"/>
        </w:rPr>
      </w:pPr>
      <w:r w:rsidRPr="00270EC2">
        <w:rPr>
          <w:rFonts w:ascii="ff1" w:eastAsia="Times New Roman" w:hAnsi="ff1" w:cs="Times New Roman"/>
          <w:color w:val="000000"/>
          <w:sz w:val="72"/>
          <w:szCs w:val="72"/>
          <w:lang w:eastAsia="ru-RU"/>
        </w:rPr>
        <w:t>Закрашивание контура.</w:t>
      </w: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44FB1">
        <w:rPr>
          <w:rFonts w:ascii="Times New Roman" w:eastAsia="Times New Roman" w:hAnsi="Times New Roman" w:cs="Times New Roman"/>
          <w:b/>
          <w:bCs/>
          <w:iCs/>
          <w:color w:val="000000"/>
          <w:sz w:val="24"/>
          <w:szCs w:val="24"/>
          <w:lang w:eastAsia="ru-RU"/>
        </w:rPr>
        <w:t>«</w:t>
      </w:r>
      <w:r w:rsidRPr="00244FB1">
        <w:rPr>
          <w:rFonts w:ascii="Times New Roman" w:eastAsia="Times New Roman" w:hAnsi="Times New Roman" w:cs="Times New Roman"/>
          <w:b/>
          <w:bCs/>
          <w:color w:val="000000"/>
          <w:sz w:val="24"/>
          <w:szCs w:val="24"/>
          <w:lang w:eastAsia="ru-RU"/>
        </w:rPr>
        <w:t>Работа с глиной и пластилином</w:t>
      </w:r>
      <w:r w:rsidRPr="00244FB1">
        <w:rPr>
          <w:rFonts w:ascii="Times New Roman" w:eastAsia="Times New Roman" w:hAnsi="Times New Roman" w:cs="Times New Roman"/>
          <w:b/>
          <w:bCs/>
          <w:iCs/>
          <w:color w:val="000000"/>
          <w:sz w:val="24"/>
          <w:szCs w:val="24"/>
          <w:lang w:eastAsia="ru-RU"/>
        </w:rPr>
        <w:t>»:</w:t>
      </w: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t>Изготовление домика, ёлки, самолёта из предварительно подготовленных палочек и столбиков различной длины и толщины.</w:t>
      </w: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t>Лепка по образцу предметов шаровидной формы. Лепка по образцу овощей и фруктов, имеющих форму шара.</w:t>
      </w: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t>Лепка по образцу букв и цифр на подложке.</w:t>
      </w: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t>Изготовление по образцу ежа из пластилина.</w:t>
      </w: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t>Изготовление по образцу цветка: цветоложе из пластилина, лепестки из крылаток ясеня или мелких листьев.</w:t>
      </w: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t>Изготовление по образцу бабочки из пластилина и крылаток клёна или мелких листьев.</w:t>
      </w: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t>Изготовление по образцу рыбки из сосновой или еловой шишки (хвост и плавники из пластилина).</w:t>
      </w: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t>Изготовление по образцу мышки из желудя или нераскрывшейся сосновой шишки.</w:t>
      </w: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t>Изготовление по образцу утёнка из желудей.</w:t>
      </w: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t>Изготовление по образцу гриба из плодов каштана и пластилина.</w:t>
      </w: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t>Лепка по образцу рельефов букв и цифр на подкладной доске или подложке из картона.</w:t>
      </w: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t>Лепка по образцу стилизованной фигуры человека.</w:t>
      </w: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t>Лепка по образцу и представлению деталей для</w:t>
      </w:r>
      <w:r w:rsidRPr="002F0B66">
        <w:rPr>
          <w:rFonts w:ascii="Times New Roman" w:eastAsia="Times New Roman" w:hAnsi="Times New Roman" w:cs="Times New Roman"/>
          <w:b/>
          <w:bCs/>
          <w:color w:val="000000"/>
          <w:sz w:val="24"/>
          <w:szCs w:val="24"/>
          <w:lang w:eastAsia="ru-RU"/>
        </w:rPr>
        <w:t> </w:t>
      </w:r>
      <w:r w:rsidRPr="002F0B66">
        <w:rPr>
          <w:rFonts w:ascii="Times New Roman" w:eastAsia="Times New Roman" w:hAnsi="Times New Roman" w:cs="Times New Roman"/>
          <w:color w:val="000000"/>
          <w:sz w:val="24"/>
          <w:szCs w:val="24"/>
          <w:lang w:eastAsia="ru-RU"/>
        </w:rPr>
        <w:t>макетов на темы сказок: (макеты: «Репка», «За грибами», «Снегурочка»).</w:t>
      </w:r>
    </w:p>
    <w:p w:rsidR="002F0B66" w:rsidRPr="002F0B66" w:rsidRDefault="002F0B66" w:rsidP="002F0B6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t>Лепка по образцу и представлению деталей для макетов на темы сказок, («Колобок», «Весна»).</w:t>
      </w:r>
    </w:p>
    <w:p w:rsidR="002F0B66" w:rsidRDefault="002F0B66" w:rsidP="002F0B66">
      <w:pPr>
        <w:shd w:val="clear" w:color="auto" w:fill="FFFFFF"/>
        <w:spacing w:after="0" w:line="240" w:lineRule="auto"/>
        <w:ind w:firstLine="568"/>
        <w:jc w:val="both"/>
        <w:rPr>
          <w:rFonts w:ascii="Times New Roman" w:eastAsia="Times New Roman" w:hAnsi="Times New Roman" w:cs="Times New Roman"/>
          <w:b/>
          <w:bCs/>
          <w:i/>
          <w:iCs/>
          <w:color w:val="000000"/>
          <w:sz w:val="24"/>
          <w:szCs w:val="24"/>
          <w:lang w:eastAsia="ru-RU"/>
        </w:rPr>
      </w:pP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44FB1">
        <w:rPr>
          <w:rFonts w:ascii="Times New Roman" w:eastAsia="Times New Roman" w:hAnsi="Times New Roman" w:cs="Times New Roman"/>
          <w:b/>
          <w:bCs/>
          <w:iCs/>
          <w:color w:val="000000"/>
          <w:sz w:val="24"/>
          <w:szCs w:val="24"/>
          <w:lang w:eastAsia="ru-RU"/>
        </w:rPr>
        <w:t>«</w:t>
      </w:r>
      <w:r w:rsidRPr="00244FB1">
        <w:rPr>
          <w:rFonts w:ascii="Times New Roman" w:eastAsia="Times New Roman" w:hAnsi="Times New Roman" w:cs="Times New Roman"/>
          <w:b/>
          <w:bCs/>
          <w:color w:val="000000"/>
          <w:sz w:val="24"/>
          <w:szCs w:val="24"/>
          <w:lang w:eastAsia="ru-RU"/>
        </w:rPr>
        <w:t>Работа с природными материалами</w:t>
      </w:r>
      <w:r w:rsidRPr="00244FB1">
        <w:rPr>
          <w:rFonts w:ascii="Times New Roman" w:eastAsia="Times New Roman" w:hAnsi="Times New Roman" w:cs="Times New Roman"/>
          <w:b/>
          <w:bCs/>
          <w:iCs/>
          <w:color w:val="000000"/>
          <w:sz w:val="24"/>
          <w:szCs w:val="24"/>
          <w:lang w:eastAsia="ru-RU"/>
        </w:rPr>
        <w:t>»:</w:t>
      </w: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t>Составление по образцу сюжетной картинки из засушенных листьев: «Отлёт птиц», «Букет».</w:t>
      </w: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t>Изготовление по образцу птички из шишки ели (сосны, платана, кедра), пластилина и веточек.</w:t>
      </w: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t xml:space="preserve">Изготовление </w:t>
      </w:r>
      <w:r w:rsidR="0023547D">
        <w:rPr>
          <w:rFonts w:ascii="Times New Roman" w:eastAsia="Times New Roman" w:hAnsi="Times New Roman" w:cs="Times New Roman"/>
          <w:color w:val="000000"/>
          <w:sz w:val="24"/>
          <w:szCs w:val="24"/>
          <w:lang w:eastAsia="ru-RU"/>
        </w:rPr>
        <w:t xml:space="preserve">по </w:t>
      </w:r>
      <w:r w:rsidRPr="002F0B66">
        <w:rPr>
          <w:rFonts w:ascii="Times New Roman" w:eastAsia="Times New Roman" w:hAnsi="Times New Roman" w:cs="Times New Roman"/>
          <w:color w:val="000000"/>
          <w:sz w:val="24"/>
          <w:szCs w:val="24"/>
          <w:lang w:eastAsia="ru-RU"/>
        </w:rPr>
        <w:t>образцу кораблика из скорлупы грецкого ореха, каштана, ракушек, сосновой коры: с парусом из стружки, бумаги или листьев дерева.</w:t>
      </w: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lastRenderedPageBreak/>
        <w:t>Изготовление по образцу совы из шишки ели или кедра, бумажных, поролоновых или кожаных деталей.</w:t>
      </w: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t>Изготовление по образцу поросёнка из нераскрывшейся еловой шишки, пластилина и зёрен (глаза).</w:t>
      </w: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t>Изготовление по образцу пингвина из шишки</w:t>
      </w:r>
      <w:r w:rsidRPr="002F0B66">
        <w:rPr>
          <w:rFonts w:ascii="Times New Roman" w:eastAsia="Times New Roman" w:hAnsi="Times New Roman" w:cs="Times New Roman"/>
          <w:b/>
          <w:bCs/>
          <w:color w:val="000000"/>
          <w:sz w:val="24"/>
          <w:szCs w:val="24"/>
          <w:lang w:eastAsia="ru-RU"/>
        </w:rPr>
        <w:t> </w:t>
      </w:r>
      <w:r w:rsidRPr="002F0B66">
        <w:rPr>
          <w:rFonts w:ascii="Times New Roman" w:eastAsia="Times New Roman" w:hAnsi="Times New Roman" w:cs="Times New Roman"/>
          <w:color w:val="000000"/>
          <w:sz w:val="24"/>
          <w:szCs w:val="24"/>
          <w:lang w:eastAsia="ru-RU"/>
        </w:rPr>
        <w:t>ели. Крылаток клена пластилина.</w:t>
      </w: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t>Оформление макетов изготовленными изделиями с созданием игровой ситуации.</w:t>
      </w:r>
    </w:p>
    <w:p w:rsidR="00E716BB" w:rsidRDefault="00E716BB" w:rsidP="002F0B66">
      <w:pPr>
        <w:shd w:val="clear" w:color="auto" w:fill="FFFFFF"/>
        <w:spacing w:after="0" w:line="240" w:lineRule="auto"/>
        <w:ind w:firstLine="568"/>
        <w:jc w:val="both"/>
        <w:rPr>
          <w:rFonts w:ascii="Times New Roman" w:eastAsia="Times New Roman" w:hAnsi="Times New Roman" w:cs="Times New Roman"/>
          <w:b/>
          <w:bCs/>
          <w:i/>
          <w:iCs/>
          <w:color w:val="000000"/>
          <w:sz w:val="24"/>
          <w:szCs w:val="24"/>
          <w:lang w:eastAsia="ru-RU"/>
        </w:rPr>
      </w:pP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44FB1">
        <w:rPr>
          <w:rFonts w:ascii="Times New Roman" w:eastAsia="Times New Roman" w:hAnsi="Times New Roman" w:cs="Times New Roman"/>
          <w:b/>
          <w:bCs/>
          <w:iCs/>
          <w:color w:val="000000"/>
          <w:sz w:val="24"/>
          <w:szCs w:val="24"/>
          <w:lang w:eastAsia="ru-RU"/>
        </w:rPr>
        <w:t>«</w:t>
      </w:r>
      <w:r w:rsidRPr="00244FB1">
        <w:rPr>
          <w:rFonts w:ascii="Times New Roman" w:eastAsia="Times New Roman" w:hAnsi="Times New Roman" w:cs="Times New Roman"/>
          <w:b/>
          <w:bCs/>
          <w:color w:val="000000"/>
          <w:sz w:val="24"/>
          <w:szCs w:val="24"/>
          <w:lang w:eastAsia="ru-RU"/>
        </w:rPr>
        <w:t>Работа с бумагой</w:t>
      </w:r>
      <w:r w:rsidRPr="00244FB1">
        <w:rPr>
          <w:rFonts w:ascii="Times New Roman" w:eastAsia="Times New Roman" w:hAnsi="Times New Roman" w:cs="Times New Roman"/>
          <w:b/>
          <w:bCs/>
          <w:iCs/>
          <w:color w:val="000000"/>
          <w:sz w:val="24"/>
          <w:szCs w:val="24"/>
          <w:lang w:eastAsia="ru-RU"/>
        </w:rPr>
        <w:t>»:</w:t>
      </w: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t>Упражнения в сгибании и</w:t>
      </w:r>
      <w:r w:rsidRPr="002F0B66">
        <w:rPr>
          <w:rFonts w:ascii="Times New Roman" w:eastAsia="Times New Roman" w:hAnsi="Times New Roman" w:cs="Times New Roman"/>
          <w:b/>
          <w:bCs/>
          <w:color w:val="000000"/>
          <w:sz w:val="24"/>
          <w:szCs w:val="24"/>
          <w:lang w:eastAsia="ru-RU"/>
        </w:rPr>
        <w:t> </w:t>
      </w:r>
      <w:r w:rsidRPr="002F0B66">
        <w:rPr>
          <w:rFonts w:ascii="Times New Roman" w:eastAsia="Times New Roman" w:hAnsi="Times New Roman" w:cs="Times New Roman"/>
          <w:color w:val="000000"/>
          <w:sz w:val="24"/>
          <w:szCs w:val="24"/>
          <w:lang w:eastAsia="ru-RU"/>
        </w:rPr>
        <w:t>разрывании бумаги по прямым линиям, изготовление книжечки.</w:t>
      </w: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t>Вырезание квадратов</w:t>
      </w:r>
      <w:r w:rsidR="0023547D">
        <w:rPr>
          <w:rFonts w:ascii="Times New Roman" w:eastAsia="Times New Roman" w:hAnsi="Times New Roman" w:cs="Times New Roman"/>
          <w:color w:val="000000"/>
          <w:sz w:val="24"/>
          <w:szCs w:val="24"/>
          <w:lang w:eastAsia="ru-RU"/>
        </w:rPr>
        <w:t xml:space="preserve">, прямоугольников, размеченных </w:t>
      </w:r>
      <w:r w:rsidRPr="002F0B66">
        <w:rPr>
          <w:rFonts w:ascii="Times New Roman" w:eastAsia="Times New Roman" w:hAnsi="Times New Roman" w:cs="Times New Roman"/>
          <w:color w:val="000000"/>
          <w:sz w:val="24"/>
          <w:szCs w:val="24"/>
          <w:lang w:eastAsia="ru-RU"/>
        </w:rPr>
        <w:t>по шаблону.</w:t>
      </w:r>
    </w:p>
    <w:p w:rsidR="002F0B66" w:rsidRPr="002F0B66" w:rsidRDefault="0023547D"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Скругление углов </w:t>
      </w:r>
      <w:r w:rsidR="002F0B66" w:rsidRPr="002F0B66">
        <w:rPr>
          <w:rFonts w:ascii="Times New Roman" w:eastAsia="Times New Roman" w:hAnsi="Times New Roman" w:cs="Times New Roman"/>
          <w:color w:val="000000"/>
          <w:sz w:val="24"/>
          <w:szCs w:val="24"/>
          <w:lang w:eastAsia="ru-RU"/>
        </w:rPr>
        <w:t>прямоугольников и квадратов на глаз.</w:t>
      </w: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t>Изготовление ёлочных гирлянд из полос цветной</w:t>
      </w:r>
      <w:r w:rsidRPr="002F0B66">
        <w:rPr>
          <w:rFonts w:ascii="Times New Roman" w:eastAsia="Times New Roman" w:hAnsi="Times New Roman" w:cs="Times New Roman"/>
          <w:b/>
          <w:bCs/>
          <w:color w:val="000000"/>
          <w:sz w:val="24"/>
          <w:szCs w:val="24"/>
          <w:lang w:eastAsia="ru-RU"/>
        </w:rPr>
        <w:t> </w:t>
      </w:r>
      <w:r w:rsidRPr="002F0B66">
        <w:rPr>
          <w:rFonts w:ascii="Times New Roman" w:eastAsia="Times New Roman" w:hAnsi="Times New Roman" w:cs="Times New Roman"/>
          <w:color w:val="000000"/>
          <w:sz w:val="24"/>
          <w:szCs w:val="24"/>
          <w:lang w:eastAsia="ru-RU"/>
        </w:rPr>
        <w:t>бумаги (цепочка, гармошка).</w:t>
      </w: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t>Изготовление гирлянд змейка.</w:t>
      </w:r>
    </w:p>
    <w:p w:rsidR="002F0B66" w:rsidRPr="002F0B66" w:rsidRDefault="002F0B66" w:rsidP="002F0B66">
      <w:pPr>
        <w:shd w:val="clear" w:color="auto" w:fill="FFFFFF"/>
        <w:spacing w:after="0" w:line="240" w:lineRule="auto"/>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t>Симметричное вырезани</w:t>
      </w:r>
      <w:r w:rsidR="0023547D">
        <w:rPr>
          <w:rFonts w:ascii="Times New Roman" w:eastAsia="Times New Roman" w:hAnsi="Times New Roman" w:cs="Times New Roman"/>
          <w:color w:val="000000"/>
          <w:sz w:val="24"/>
          <w:szCs w:val="24"/>
          <w:lang w:eastAsia="ru-RU"/>
        </w:rPr>
        <w:t xml:space="preserve">е из листьев бумаги, сложенных </w:t>
      </w:r>
      <w:r w:rsidRPr="002F0B66">
        <w:rPr>
          <w:rFonts w:ascii="Times New Roman" w:eastAsia="Times New Roman" w:hAnsi="Times New Roman" w:cs="Times New Roman"/>
          <w:color w:val="000000"/>
          <w:sz w:val="24"/>
          <w:szCs w:val="24"/>
          <w:lang w:eastAsia="ru-RU"/>
        </w:rPr>
        <w:t>пополам, изображений фруктов (сливы, яблока).</w:t>
      </w: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t>Симметричное вырезывание из листьев бумаги, сложенных пополам, изображений овощей (огурца, помидора).</w:t>
      </w: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t>Изготовление деталей аппликаций на флажки.</w:t>
      </w: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t>Изготовление по образцу флажков из цветной бумаги</w:t>
      </w:r>
      <w:r w:rsidRPr="002F0B66">
        <w:rPr>
          <w:rFonts w:ascii="Times New Roman" w:eastAsia="Times New Roman" w:hAnsi="Times New Roman" w:cs="Times New Roman"/>
          <w:b/>
          <w:bCs/>
          <w:color w:val="000000"/>
          <w:sz w:val="24"/>
          <w:szCs w:val="24"/>
          <w:lang w:eastAsia="ru-RU"/>
        </w:rPr>
        <w:t>.</w:t>
      </w: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t>Составление по образцу композиции из геометрических фигур (снеговик, домик)</w:t>
      </w: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t>Составление по образцу орнамента в полосе 6 из геометрических фигур (квадратов, треугольников, кругов), чередующихся по форме и цвету.</w:t>
      </w: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t>Составление по образцу композиций: лодочка, пирамидка.</w:t>
      </w: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t>Составление по образцу композиций: фрукты, овощи.</w:t>
      </w: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t>Самостоятельное изготовление по образцу (на выбор) орнамента в квадрате.</w:t>
      </w:r>
    </w:p>
    <w:p w:rsidR="002F0B66" w:rsidRPr="002F0B66" w:rsidRDefault="0023547D"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Изготовление по </w:t>
      </w:r>
      <w:r w:rsidR="002F0B66" w:rsidRPr="002F0B66">
        <w:rPr>
          <w:rFonts w:ascii="Times New Roman" w:eastAsia="Times New Roman" w:hAnsi="Times New Roman" w:cs="Times New Roman"/>
          <w:color w:val="000000"/>
          <w:sz w:val="24"/>
          <w:szCs w:val="24"/>
          <w:lang w:eastAsia="ru-RU"/>
        </w:rPr>
        <w:t>образцу растительного орнамента в полосе.</w:t>
      </w:r>
    </w:p>
    <w:p w:rsidR="00E716BB" w:rsidRDefault="00E716BB" w:rsidP="002F0B66">
      <w:pPr>
        <w:shd w:val="clear" w:color="auto" w:fill="FFFFFF"/>
        <w:spacing w:after="0" w:line="240" w:lineRule="auto"/>
        <w:ind w:firstLine="568"/>
        <w:jc w:val="both"/>
        <w:rPr>
          <w:rFonts w:ascii="Times New Roman" w:eastAsia="Times New Roman" w:hAnsi="Times New Roman" w:cs="Times New Roman"/>
          <w:b/>
          <w:bCs/>
          <w:i/>
          <w:iCs/>
          <w:color w:val="000000"/>
          <w:sz w:val="24"/>
          <w:szCs w:val="24"/>
          <w:lang w:eastAsia="ru-RU"/>
        </w:rPr>
      </w:pP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44FB1">
        <w:rPr>
          <w:rFonts w:ascii="Times New Roman" w:eastAsia="Times New Roman" w:hAnsi="Times New Roman" w:cs="Times New Roman"/>
          <w:b/>
          <w:bCs/>
          <w:iCs/>
          <w:color w:val="000000"/>
          <w:sz w:val="24"/>
          <w:szCs w:val="24"/>
          <w:lang w:eastAsia="ru-RU"/>
        </w:rPr>
        <w:t>«</w:t>
      </w:r>
      <w:r w:rsidRPr="00244FB1">
        <w:rPr>
          <w:rFonts w:ascii="Times New Roman" w:eastAsia="Times New Roman" w:hAnsi="Times New Roman" w:cs="Times New Roman"/>
          <w:b/>
          <w:bCs/>
          <w:color w:val="000000"/>
          <w:sz w:val="24"/>
          <w:szCs w:val="24"/>
          <w:lang w:eastAsia="ru-RU"/>
        </w:rPr>
        <w:t>Работа с нитками</w:t>
      </w:r>
      <w:r w:rsidRPr="00244FB1">
        <w:rPr>
          <w:rFonts w:ascii="Times New Roman" w:eastAsia="Times New Roman" w:hAnsi="Times New Roman" w:cs="Times New Roman"/>
          <w:b/>
          <w:bCs/>
          <w:iCs/>
          <w:color w:val="000000"/>
          <w:sz w:val="24"/>
          <w:szCs w:val="24"/>
          <w:lang w:eastAsia="ru-RU"/>
        </w:rPr>
        <w:t>»:</w:t>
      </w: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t>Свойства ниток: упражнения в разрывании и резании ниток разной длины.</w:t>
      </w:r>
    </w:p>
    <w:p w:rsidR="002F0B66" w:rsidRPr="002F0B66" w:rsidRDefault="0023547D"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Связывание </w:t>
      </w:r>
      <w:r w:rsidR="002F0B66" w:rsidRPr="002F0B66">
        <w:rPr>
          <w:rFonts w:ascii="Times New Roman" w:eastAsia="Times New Roman" w:hAnsi="Times New Roman" w:cs="Times New Roman"/>
          <w:color w:val="000000"/>
          <w:sz w:val="24"/>
          <w:szCs w:val="24"/>
          <w:lang w:eastAsia="ru-RU"/>
        </w:rPr>
        <w:t>цветных ниток, наматывание в клубок на картонку.</w:t>
      </w: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t>Составление коллекции ниток наклеивание на подложку из плотной бумаги.</w:t>
      </w: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t>Витье шнурка из толстых цветных ниток.</w:t>
      </w: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t>Завязывание узелка на концах шнурка, связывание бантиком и петлей.</w:t>
      </w: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t>Изготовление цветка.</w:t>
      </w: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t>Изготовление кисточки из цветных ниток к шапочке.</w:t>
      </w: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t>Упражнения по вдеванию нитки в иголку.</w:t>
      </w: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t>Закрепление нитки в начале и конце строчки.</w:t>
      </w: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t>Шитье по проколам способом «игла вверх-вниз» на полоске тонкого картона (закладка для книг).</w:t>
      </w: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t>Вышивание по готовым проколам геометрических фигур: круга. Квадрата, треугольника.</w:t>
      </w: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t>Закрашивание контура.</w:t>
      </w: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t>Вышивание по готовым проколам контуров овощей с последующим раскрашиванием.</w:t>
      </w: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t>Вышивание по готовым проколам контуров фруктов с последующим раскрашиванием.</w:t>
      </w: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t>Вышивание по рисунку, составленному учителем, с самостоятельным прокалыванием и последующим раскрашиванием.</w:t>
      </w: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t>Вышивание разнообразных фигур по рисунку, составленным учителем, с самостоятельным прокалыванием.</w:t>
      </w: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t>Упражнения по вдеванию нитки в иглу.</w:t>
      </w: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t>Закрепление нитки в начале и конце строчки.</w:t>
      </w:r>
    </w:p>
    <w:p w:rsidR="002F0B66" w:rsidRPr="002F0B66" w:rsidRDefault="002F0B66" w:rsidP="002F0B6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F0B66">
        <w:rPr>
          <w:rFonts w:ascii="Times New Roman" w:eastAsia="Times New Roman" w:hAnsi="Times New Roman" w:cs="Times New Roman"/>
          <w:color w:val="000000"/>
          <w:sz w:val="24"/>
          <w:szCs w:val="24"/>
          <w:lang w:eastAsia="ru-RU"/>
        </w:rPr>
        <w:t>Закрашивание контура.</w:t>
      </w:r>
    </w:p>
    <w:p w:rsidR="00270EC2" w:rsidRPr="00816280" w:rsidRDefault="00270EC2" w:rsidP="00816280">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p>
    <w:p w:rsidR="00E716BB" w:rsidRPr="00816280" w:rsidRDefault="00E716BB" w:rsidP="00816280">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p>
    <w:p w:rsidR="00E716BB" w:rsidRPr="00816280" w:rsidRDefault="00E716BB" w:rsidP="00816280">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p>
    <w:p w:rsidR="00816280" w:rsidRDefault="00816280" w:rsidP="00816280">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p>
    <w:p w:rsidR="00816280" w:rsidRDefault="00816280" w:rsidP="00816280">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p>
    <w:p w:rsidR="00816280" w:rsidRPr="00816280" w:rsidRDefault="00816280" w:rsidP="00816280">
      <w:pPr>
        <w:spacing w:after="160" w:line="259"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2</w:t>
      </w:r>
      <w:r w:rsidRPr="001112CC">
        <w:rPr>
          <w:rFonts w:ascii="Times New Roman" w:eastAsia="Calibri" w:hAnsi="Times New Roman" w:cs="Times New Roman"/>
          <w:b/>
          <w:bCs/>
          <w:sz w:val="24"/>
          <w:szCs w:val="24"/>
        </w:rPr>
        <w:t xml:space="preserve"> класс</w:t>
      </w:r>
    </w:p>
    <w:p w:rsidR="00816280" w:rsidRPr="00816280" w:rsidRDefault="00816280" w:rsidP="00244FB1">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816280" w:rsidRPr="00816280" w:rsidRDefault="00244FB1" w:rsidP="00816280">
      <w:pPr>
        <w:shd w:val="clear" w:color="auto" w:fill="FFFFFF"/>
        <w:spacing w:after="0" w:line="240" w:lineRule="auto"/>
        <w:ind w:firstLine="568"/>
        <w:jc w:val="both"/>
        <w:rPr>
          <w:rFonts w:ascii="Times New Roman" w:eastAsia="Times New Roman" w:hAnsi="Times New Roman" w:cs="Times New Roman"/>
          <w:b/>
          <w:color w:val="000000"/>
          <w:sz w:val="24"/>
          <w:szCs w:val="24"/>
          <w:lang w:eastAsia="ru-RU"/>
        </w:rPr>
      </w:pPr>
      <w:r w:rsidRPr="00244FB1">
        <w:rPr>
          <w:rFonts w:ascii="Times New Roman" w:eastAsia="Times New Roman" w:hAnsi="Times New Roman" w:cs="Times New Roman"/>
          <w:b/>
          <w:color w:val="000000"/>
          <w:sz w:val="24"/>
          <w:szCs w:val="24"/>
          <w:lang w:eastAsia="ru-RU"/>
        </w:rPr>
        <w:t>«Работа</w:t>
      </w:r>
      <w:r>
        <w:rPr>
          <w:rFonts w:ascii="Times New Roman" w:eastAsia="Times New Roman" w:hAnsi="Times New Roman" w:cs="Times New Roman"/>
          <w:b/>
          <w:color w:val="000000"/>
          <w:sz w:val="24"/>
          <w:szCs w:val="24"/>
          <w:lang w:eastAsia="ru-RU"/>
        </w:rPr>
        <w:t xml:space="preserve"> с глиной и</w:t>
      </w:r>
      <w:r w:rsidRPr="00244FB1">
        <w:rPr>
          <w:rFonts w:ascii="Times New Roman" w:eastAsia="Times New Roman" w:hAnsi="Times New Roman" w:cs="Times New Roman"/>
          <w:b/>
          <w:color w:val="000000"/>
          <w:sz w:val="24"/>
          <w:szCs w:val="24"/>
          <w:lang w:eastAsia="ru-RU"/>
        </w:rPr>
        <w:t xml:space="preserve"> пластилином»:</w:t>
      </w:r>
    </w:p>
    <w:p w:rsidR="00816280" w:rsidRPr="00816280" w:rsidRDefault="00816280" w:rsidP="00816280">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816280">
        <w:rPr>
          <w:rFonts w:ascii="Times New Roman" w:eastAsia="Times New Roman" w:hAnsi="Times New Roman" w:cs="Times New Roman"/>
          <w:color w:val="000000"/>
          <w:sz w:val="24"/>
          <w:szCs w:val="24"/>
          <w:lang w:eastAsia="ru-RU"/>
        </w:rPr>
        <w:t>Повторение и изучение новых технических сведений о пластилине. Пропорции лепных фигур птиц и животных. Понятие о динамике в скульптурных изображениях. Пространственное положение деталей на макете. Пропорциональное соотношение элементов макета. Значение цвета. Главное и второстепенное в изделии. Организация рабочего места и соблюдение санитарно-гигиенических требований при лепке. Изучение приемов работы: обработка материала с применением резака, обработка стекой плоскостей и ребер геометрических тел. Соединение деталей способом примазывания. Определение на глаз и с помощью линейки высоты, длины и ширины изделия. Лепка посуды способом вдавливания и расплющивания стенок изделия пальцами. Обработка изделия стекой. Нанесение рисунка с помощью стеки. Отделка изделия цветным пластилином. Расчленение формы изображения на простые геометрические формы. Нахождение пропорций в изделии. Закрепление деталей макета на подставке способом примазывания. Лепка элементов макета по каркасу из палочек и тонкой проволоки. Пластическое и цветовое решение задания.</w:t>
      </w:r>
    </w:p>
    <w:p w:rsidR="00816280" w:rsidRPr="00816280" w:rsidRDefault="00816280" w:rsidP="00816280">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p>
    <w:p w:rsidR="00816280" w:rsidRPr="00816280" w:rsidRDefault="00244FB1" w:rsidP="00816280">
      <w:pPr>
        <w:shd w:val="clear" w:color="auto" w:fill="FFFFFF"/>
        <w:spacing w:after="0" w:line="240" w:lineRule="auto"/>
        <w:ind w:firstLine="568"/>
        <w:jc w:val="both"/>
        <w:rPr>
          <w:rFonts w:ascii="Times New Roman" w:eastAsia="Times New Roman" w:hAnsi="Times New Roman" w:cs="Times New Roman"/>
          <w:b/>
          <w:color w:val="000000"/>
          <w:sz w:val="24"/>
          <w:szCs w:val="24"/>
          <w:lang w:eastAsia="ru-RU"/>
        </w:rPr>
      </w:pPr>
      <w:r w:rsidRPr="00244FB1">
        <w:rPr>
          <w:rFonts w:ascii="Times New Roman" w:eastAsia="Times New Roman" w:hAnsi="Times New Roman" w:cs="Times New Roman"/>
          <w:b/>
          <w:color w:val="000000"/>
          <w:sz w:val="24"/>
          <w:szCs w:val="24"/>
          <w:lang w:eastAsia="ru-RU"/>
        </w:rPr>
        <w:t>«</w:t>
      </w:r>
      <w:r w:rsidR="00816280" w:rsidRPr="00816280">
        <w:rPr>
          <w:rFonts w:ascii="Times New Roman" w:eastAsia="Times New Roman" w:hAnsi="Times New Roman" w:cs="Times New Roman"/>
          <w:b/>
          <w:color w:val="000000"/>
          <w:sz w:val="24"/>
          <w:szCs w:val="24"/>
          <w:lang w:eastAsia="ru-RU"/>
        </w:rPr>
        <w:t>Р</w:t>
      </w:r>
      <w:r w:rsidRPr="00244FB1">
        <w:rPr>
          <w:rFonts w:ascii="Times New Roman" w:eastAsia="Times New Roman" w:hAnsi="Times New Roman" w:cs="Times New Roman"/>
          <w:b/>
          <w:color w:val="000000"/>
          <w:sz w:val="24"/>
          <w:szCs w:val="24"/>
          <w:lang w:eastAsia="ru-RU"/>
        </w:rPr>
        <w:t>абота с природными материалами».</w:t>
      </w:r>
    </w:p>
    <w:p w:rsidR="00816280" w:rsidRPr="00816280" w:rsidRDefault="00816280" w:rsidP="00816280">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816280">
        <w:rPr>
          <w:rFonts w:ascii="Times New Roman" w:eastAsia="Times New Roman" w:hAnsi="Times New Roman" w:cs="Times New Roman"/>
          <w:color w:val="000000"/>
          <w:sz w:val="24"/>
          <w:szCs w:val="24"/>
          <w:lang w:eastAsia="ru-RU"/>
        </w:rPr>
        <w:t>Свойства материалов, используемые при работе: цвет, форма, твердость, особенности поверхности. Свойства засушенных листьев, цветов, трав, мха, перьев, используемых в работе. Правила составления макета. Свойства и применение и рациональное использование материалоотходов (проволока, бумага, пластилин и т. д.). Инструменты: шило, нож, ножницы, игла, кисть. Правила работы с режущими инструментами и клеем. Материалы, используемые для скрепления деталей: клей ПВА, клей «Момент», пластилин, палочки, проволока, нитки и т. д. Организация рабочего места и соблюдение санитарно-гигиенических требований. Соединение деталей с помощью клея, проволоки, ниток, палочек. Прикрепление засушенных листьев, цветов, мха, соломы, коры, опилок, перьев на подложку (наклеивание, пришивание, прикрепление полосками бумаги). Составление композиции. Закрепление отдельных деталей и фигур на подставке. Соблюдение пропорций в изделии и между деталями макета.</w:t>
      </w:r>
    </w:p>
    <w:p w:rsidR="00816280" w:rsidRPr="00816280" w:rsidRDefault="00816280" w:rsidP="00816280">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p>
    <w:p w:rsidR="00816280" w:rsidRPr="00816280" w:rsidRDefault="00244FB1" w:rsidP="00816280">
      <w:pPr>
        <w:shd w:val="clear" w:color="auto" w:fill="FFFFFF"/>
        <w:spacing w:after="0" w:line="240" w:lineRule="auto"/>
        <w:ind w:firstLine="568"/>
        <w:jc w:val="both"/>
        <w:rPr>
          <w:rFonts w:ascii="Times New Roman" w:eastAsia="Times New Roman" w:hAnsi="Times New Roman" w:cs="Times New Roman"/>
          <w:b/>
          <w:color w:val="000000"/>
          <w:sz w:val="24"/>
          <w:szCs w:val="24"/>
          <w:lang w:eastAsia="ru-RU"/>
        </w:rPr>
      </w:pPr>
      <w:r w:rsidRPr="00244FB1">
        <w:rPr>
          <w:rFonts w:ascii="Times New Roman" w:eastAsia="Times New Roman" w:hAnsi="Times New Roman" w:cs="Times New Roman"/>
          <w:b/>
          <w:color w:val="000000"/>
          <w:sz w:val="24"/>
          <w:szCs w:val="24"/>
          <w:lang w:eastAsia="ru-RU"/>
        </w:rPr>
        <w:t>«</w:t>
      </w:r>
      <w:r w:rsidR="00816280" w:rsidRPr="00816280">
        <w:rPr>
          <w:rFonts w:ascii="Times New Roman" w:eastAsia="Times New Roman" w:hAnsi="Times New Roman" w:cs="Times New Roman"/>
          <w:b/>
          <w:color w:val="000000"/>
          <w:sz w:val="24"/>
          <w:szCs w:val="24"/>
          <w:lang w:eastAsia="ru-RU"/>
        </w:rPr>
        <w:t>Работа с бумагой и картоном</w:t>
      </w:r>
      <w:r w:rsidRPr="00244FB1">
        <w:rPr>
          <w:rFonts w:ascii="Times New Roman" w:eastAsia="Times New Roman" w:hAnsi="Times New Roman" w:cs="Times New Roman"/>
          <w:b/>
          <w:color w:val="000000"/>
          <w:sz w:val="24"/>
          <w:szCs w:val="24"/>
          <w:lang w:eastAsia="ru-RU"/>
        </w:rPr>
        <w:t>».</w:t>
      </w:r>
    </w:p>
    <w:p w:rsidR="00816280" w:rsidRPr="00816280" w:rsidRDefault="00816280" w:rsidP="00816280">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816280">
        <w:rPr>
          <w:rFonts w:ascii="Times New Roman" w:eastAsia="Times New Roman" w:hAnsi="Times New Roman" w:cs="Times New Roman"/>
          <w:color w:val="000000"/>
          <w:sz w:val="24"/>
          <w:szCs w:val="24"/>
          <w:lang w:eastAsia="ru-RU"/>
        </w:rPr>
        <w:t>Применение и назначение картона. Сырье, из которого вырабатывают бумагу и картон. Элементарные сведения о сортах картона: переплетный и коробочный картон. Свойства и особенности картона: сгибается, ломается по сгибу, режется; впитывает влагу, более прочный, чем бумага; толщина картона; цвет. Элементарные сведения о короблении картона. Правила оклеивания. Клеящие составы для работы с картоном и бумагой (клейстер, канцелярский клей, клей ПВА, клей «Момент»). Рациональное использование материалоотходов и природных материалов при изготовлении поздравительных открыток. Сочетания цветов. Соблюдение пропорций. Применение различных материалов (ткань, вата) и предметов (коробки) в сочетании с бумагой и картоном. Инструменты, применяемые для работы с картоном, их назначение: ножницы, кисть, гладилка, шаблон. Организация рабочего места. Соблюдение санитарно-гигиенических требований. Правила безопасной работы.Разметка бумаги и картона по трафарету и шаблону, рациональная разметка, разметка бумаги и картона по линейке способом откладывания нужного размера на верхней и нижней кромке заготовки и проведения прямой линии между двумя точками параллельно обрезной кромке листа. Ведение отсчета от нулевого деления. Смазывание клеем бумаги по всей поверхности при оклеивании картона. Оклеивание картона бумагой с обеих сторон. Резание картона ножницами по линиям разметки. Синхронность работы обеих рук при резании по прямым и кривым линиям. Склеивание игрушки из согнутых под прямым углом частей изделий. Использование задела работы. Закрепление нитки-петли. Склеивание коробок, наклеивание картонных и бумажных деталей.</w:t>
      </w:r>
    </w:p>
    <w:p w:rsidR="00816280" w:rsidRPr="00816280" w:rsidRDefault="00816280" w:rsidP="00816280">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p>
    <w:p w:rsidR="00816280" w:rsidRPr="00816280" w:rsidRDefault="00244FB1" w:rsidP="00816280">
      <w:pPr>
        <w:shd w:val="clear" w:color="auto" w:fill="FFFFFF"/>
        <w:spacing w:after="0" w:line="240" w:lineRule="auto"/>
        <w:ind w:firstLine="568"/>
        <w:jc w:val="both"/>
        <w:rPr>
          <w:rFonts w:ascii="Times New Roman" w:eastAsia="Times New Roman" w:hAnsi="Times New Roman" w:cs="Times New Roman"/>
          <w:b/>
          <w:color w:val="000000"/>
          <w:sz w:val="24"/>
          <w:szCs w:val="24"/>
          <w:lang w:eastAsia="ru-RU"/>
        </w:rPr>
      </w:pPr>
      <w:r w:rsidRPr="00244FB1">
        <w:rPr>
          <w:rFonts w:ascii="Times New Roman" w:eastAsia="Times New Roman" w:hAnsi="Times New Roman" w:cs="Times New Roman"/>
          <w:b/>
          <w:color w:val="000000"/>
          <w:sz w:val="24"/>
          <w:szCs w:val="24"/>
          <w:lang w:eastAsia="ru-RU"/>
        </w:rPr>
        <w:t>«</w:t>
      </w:r>
      <w:r w:rsidR="00816280" w:rsidRPr="00816280">
        <w:rPr>
          <w:rFonts w:ascii="Times New Roman" w:eastAsia="Times New Roman" w:hAnsi="Times New Roman" w:cs="Times New Roman"/>
          <w:b/>
          <w:color w:val="000000"/>
          <w:sz w:val="24"/>
          <w:szCs w:val="24"/>
          <w:lang w:eastAsia="ru-RU"/>
        </w:rPr>
        <w:t>Работа с текстильными материалами</w:t>
      </w:r>
      <w:r w:rsidRPr="00244FB1">
        <w:rPr>
          <w:rFonts w:ascii="Times New Roman" w:eastAsia="Times New Roman" w:hAnsi="Times New Roman" w:cs="Times New Roman"/>
          <w:b/>
          <w:color w:val="000000"/>
          <w:sz w:val="24"/>
          <w:szCs w:val="24"/>
          <w:lang w:eastAsia="ru-RU"/>
        </w:rPr>
        <w:t>».</w:t>
      </w:r>
    </w:p>
    <w:p w:rsidR="00816280" w:rsidRPr="00816280" w:rsidRDefault="00816280" w:rsidP="00816280">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816280">
        <w:rPr>
          <w:rFonts w:ascii="Times New Roman" w:eastAsia="Times New Roman" w:hAnsi="Times New Roman" w:cs="Times New Roman"/>
          <w:color w:val="000000"/>
          <w:sz w:val="24"/>
          <w:szCs w:val="24"/>
          <w:lang w:eastAsia="ru-RU"/>
        </w:rPr>
        <w:t xml:space="preserve">Повторение и изучение новых технических сведений: применение и назначение ниток, (тесьмы, шпагата, тонкой веревки, сутажа), их свойства: цвет, толщина, разрезаются, разрываются, скручиваются, сплетаются (повторение). Виды пуговиц. Применение и назначение тканей в жизни людей. Элементарные понятия о сортах тканей и их назначении. Свойства и особенности тканей как материала. Лицевые и изнаночные стороны тканей. Назначение ручных стежков, их виды. Виды </w:t>
      </w:r>
      <w:r w:rsidRPr="00816280">
        <w:rPr>
          <w:rFonts w:ascii="Times New Roman" w:eastAsia="Times New Roman" w:hAnsi="Times New Roman" w:cs="Times New Roman"/>
          <w:color w:val="000000"/>
          <w:sz w:val="24"/>
          <w:szCs w:val="24"/>
          <w:lang w:eastAsia="ru-RU"/>
        </w:rPr>
        <w:lastRenderedPageBreak/>
        <w:t>отдельных ручных стежков: сметочный и «шнурок». Подбор ниток для вышивки по цвету, толщине. Инструменты, применяемые при работе с тканями, и их назначение: ножницы, иглы, наперсток, булавки. Организация рабочего места. Соблюдение санитарно-гигиенических требований. Правила безопасной работы. Повторение и изучение новых приемов работы с нитками и тканью. Намотка ниток на картон, связывание, перевязывание, разрезание, скручивание, плетение, витье. Завязывание узелка на конце нити. Пришивание пуговиц с подкладыванием палочки. Составление выкройки по заданным размерам под руководством учителя. Раскрой материала по выкройке. Рациональное использование материала. Выполнение сметочного стежка справа налево, поднимая на иглу и пропуская под нее одинаковое число нитей. Выполнение стежка «шнурок» справа налево: сначала выполнить сметочный стежок, затем вводить иглу с ниткой того же цвета поочередно сверху вниз под каждый стежок первой строчки (перевив). Соблюдение порядка вышивания изделия.</w:t>
      </w:r>
    </w:p>
    <w:p w:rsidR="007122A9" w:rsidRDefault="007122A9" w:rsidP="001112CC">
      <w:pPr>
        <w:spacing w:after="0" w:line="240" w:lineRule="auto"/>
        <w:jc w:val="both"/>
        <w:rPr>
          <w:rFonts w:ascii="yandex-sans" w:eastAsia="Times New Roman" w:hAnsi="yandex-sans" w:cs="Times New Roman"/>
          <w:color w:val="000000"/>
          <w:sz w:val="23"/>
          <w:szCs w:val="23"/>
          <w:lang w:eastAsia="ru-RU"/>
        </w:rPr>
      </w:pPr>
    </w:p>
    <w:p w:rsidR="001112CC" w:rsidRDefault="009F758D" w:rsidP="001112CC">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3</w:t>
      </w:r>
      <w:r w:rsidR="001112CC" w:rsidRPr="001112CC">
        <w:rPr>
          <w:rFonts w:ascii="Times New Roman" w:eastAsia="Calibri" w:hAnsi="Times New Roman" w:cs="Times New Roman"/>
          <w:b/>
          <w:sz w:val="24"/>
          <w:szCs w:val="24"/>
        </w:rPr>
        <w:t xml:space="preserve"> класс</w:t>
      </w:r>
    </w:p>
    <w:p w:rsidR="004943D6" w:rsidRDefault="004943D6" w:rsidP="001112CC">
      <w:pPr>
        <w:spacing w:after="0" w:line="240" w:lineRule="auto"/>
        <w:jc w:val="both"/>
        <w:rPr>
          <w:rFonts w:ascii="Times New Roman" w:eastAsia="Calibri" w:hAnsi="Times New Roman" w:cs="Times New Roman"/>
          <w:b/>
          <w:sz w:val="24"/>
          <w:szCs w:val="24"/>
        </w:rPr>
      </w:pPr>
    </w:p>
    <w:p w:rsidR="004943D6" w:rsidRPr="004943D6" w:rsidRDefault="004943D6" w:rsidP="004943D6">
      <w:pPr>
        <w:spacing w:after="0" w:line="240" w:lineRule="auto"/>
        <w:rPr>
          <w:rFonts w:ascii="Times New Roman" w:hAnsi="Times New Roman" w:cs="Times New Roman"/>
          <w:bCs/>
          <w:sz w:val="24"/>
          <w:szCs w:val="20"/>
        </w:rPr>
      </w:pPr>
      <w:r>
        <w:rPr>
          <w:rFonts w:ascii="Times New Roman" w:hAnsi="Times New Roman" w:cs="Times New Roman"/>
          <w:b/>
          <w:bCs/>
          <w:sz w:val="24"/>
          <w:szCs w:val="20"/>
        </w:rPr>
        <w:t>«</w:t>
      </w:r>
      <w:r w:rsidRPr="004943D6">
        <w:rPr>
          <w:rFonts w:ascii="Times New Roman" w:hAnsi="Times New Roman" w:cs="Times New Roman"/>
          <w:b/>
          <w:bCs/>
          <w:sz w:val="24"/>
          <w:szCs w:val="20"/>
        </w:rPr>
        <w:t>Работа с природным материалом</w:t>
      </w:r>
      <w:r>
        <w:rPr>
          <w:rFonts w:ascii="Times New Roman" w:hAnsi="Times New Roman" w:cs="Times New Roman"/>
          <w:b/>
          <w:bCs/>
          <w:sz w:val="24"/>
          <w:szCs w:val="20"/>
        </w:rPr>
        <w:t>»</w:t>
      </w:r>
      <w:r w:rsidRPr="004943D6">
        <w:rPr>
          <w:rFonts w:ascii="Times New Roman" w:hAnsi="Times New Roman" w:cs="Times New Roman"/>
          <w:b/>
          <w:bCs/>
          <w:sz w:val="24"/>
          <w:szCs w:val="20"/>
        </w:rPr>
        <w:t>:</w:t>
      </w:r>
    </w:p>
    <w:p w:rsidR="004943D6" w:rsidRPr="004943D6" w:rsidRDefault="004943D6" w:rsidP="004943D6">
      <w:pPr>
        <w:spacing w:after="0" w:line="240" w:lineRule="auto"/>
        <w:rPr>
          <w:rFonts w:ascii="Times New Roman" w:hAnsi="Times New Roman" w:cs="Times New Roman"/>
          <w:bCs/>
          <w:sz w:val="24"/>
          <w:szCs w:val="20"/>
        </w:rPr>
      </w:pPr>
      <w:r>
        <w:rPr>
          <w:rFonts w:ascii="Times New Roman" w:hAnsi="Times New Roman" w:cs="Times New Roman"/>
          <w:bCs/>
          <w:sz w:val="24"/>
          <w:szCs w:val="20"/>
        </w:rPr>
        <w:t>Э</w:t>
      </w:r>
      <w:r w:rsidRPr="004943D6">
        <w:rPr>
          <w:rFonts w:ascii="Times New Roman" w:hAnsi="Times New Roman" w:cs="Times New Roman"/>
          <w:bCs/>
          <w:sz w:val="24"/>
          <w:szCs w:val="20"/>
        </w:rPr>
        <w:t>кскурсии в природу в разное время года;</w:t>
      </w:r>
    </w:p>
    <w:p w:rsidR="004943D6" w:rsidRPr="004943D6" w:rsidRDefault="004943D6" w:rsidP="004943D6">
      <w:pPr>
        <w:spacing w:after="0" w:line="240" w:lineRule="auto"/>
        <w:rPr>
          <w:rFonts w:ascii="Times New Roman" w:hAnsi="Times New Roman" w:cs="Times New Roman"/>
          <w:bCs/>
          <w:sz w:val="24"/>
          <w:szCs w:val="20"/>
        </w:rPr>
      </w:pPr>
      <w:r>
        <w:rPr>
          <w:rFonts w:ascii="Times New Roman" w:hAnsi="Times New Roman" w:cs="Times New Roman"/>
          <w:bCs/>
          <w:sz w:val="24"/>
          <w:szCs w:val="20"/>
        </w:rPr>
        <w:t>Т</w:t>
      </w:r>
      <w:r w:rsidRPr="004943D6">
        <w:rPr>
          <w:rFonts w:ascii="Times New Roman" w:hAnsi="Times New Roman" w:cs="Times New Roman"/>
          <w:bCs/>
          <w:sz w:val="24"/>
          <w:szCs w:val="20"/>
        </w:rPr>
        <w:t>ехнические сведения: свойства природных материалов (хрупкий, колючий); форма, величина, цвет;</w:t>
      </w:r>
    </w:p>
    <w:p w:rsidR="004943D6" w:rsidRPr="004943D6" w:rsidRDefault="004943D6" w:rsidP="004943D6">
      <w:pPr>
        <w:spacing w:after="0" w:line="240" w:lineRule="auto"/>
        <w:rPr>
          <w:rFonts w:ascii="Times New Roman" w:hAnsi="Times New Roman" w:cs="Times New Roman"/>
          <w:bCs/>
          <w:sz w:val="24"/>
          <w:szCs w:val="20"/>
        </w:rPr>
      </w:pPr>
      <w:r>
        <w:rPr>
          <w:rFonts w:ascii="Times New Roman" w:hAnsi="Times New Roman" w:cs="Times New Roman"/>
          <w:bCs/>
          <w:sz w:val="24"/>
          <w:szCs w:val="20"/>
        </w:rPr>
        <w:t>С</w:t>
      </w:r>
      <w:r w:rsidRPr="004943D6">
        <w:rPr>
          <w:rFonts w:ascii="Times New Roman" w:hAnsi="Times New Roman" w:cs="Times New Roman"/>
          <w:bCs/>
          <w:sz w:val="24"/>
          <w:szCs w:val="20"/>
        </w:rPr>
        <w:t>анитарно-гигиенические правила;</w:t>
      </w:r>
    </w:p>
    <w:p w:rsidR="004943D6" w:rsidRPr="004943D6" w:rsidRDefault="004943D6" w:rsidP="004943D6">
      <w:pPr>
        <w:spacing w:after="0" w:line="240" w:lineRule="auto"/>
        <w:rPr>
          <w:rFonts w:ascii="Times New Roman" w:hAnsi="Times New Roman" w:cs="Times New Roman"/>
          <w:bCs/>
          <w:sz w:val="24"/>
          <w:szCs w:val="20"/>
        </w:rPr>
      </w:pPr>
      <w:r>
        <w:rPr>
          <w:rFonts w:ascii="Times New Roman" w:hAnsi="Times New Roman" w:cs="Times New Roman"/>
          <w:bCs/>
          <w:sz w:val="24"/>
          <w:szCs w:val="20"/>
        </w:rPr>
        <w:t>П</w:t>
      </w:r>
      <w:r w:rsidRPr="004943D6">
        <w:rPr>
          <w:rFonts w:ascii="Times New Roman" w:hAnsi="Times New Roman" w:cs="Times New Roman"/>
          <w:bCs/>
          <w:sz w:val="24"/>
          <w:szCs w:val="20"/>
        </w:rPr>
        <w:t>равила безопасной работы с режущими инструментами;</w:t>
      </w:r>
    </w:p>
    <w:p w:rsidR="004943D6" w:rsidRDefault="004943D6" w:rsidP="004943D6">
      <w:pPr>
        <w:spacing w:after="0" w:line="240" w:lineRule="auto"/>
        <w:rPr>
          <w:rFonts w:ascii="Times New Roman" w:hAnsi="Times New Roman" w:cs="Times New Roman"/>
          <w:bCs/>
          <w:sz w:val="24"/>
          <w:szCs w:val="20"/>
        </w:rPr>
      </w:pPr>
      <w:r>
        <w:rPr>
          <w:rFonts w:ascii="Times New Roman" w:hAnsi="Times New Roman" w:cs="Times New Roman"/>
          <w:bCs/>
          <w:sz w:val="24"/>
          <w:szCs w:val="20"/>
        </w:rPr>
        <w:t>П</w:t>
      </w:r>
      <w:r w:rsidRPr="004943D6">
        <w:rPr>
          <w:rFonts w:ascii="Times New Roman" w:hAnsi="Times New Roman" w:cs="Times New Roman"/>
          <w:bCs/>
          <w:sz w:val="24"/>
          <w:szCs w:val="20"/>
        </w:rPr>
        <w:t>риёмы работы: наклеивание на бумагу клеем засушенных листьев, составление по образцу предметной картинки, соединение пластилином (вкалывание).</w:t>
      </w:r>
    </w:p>
    <w:p w:rsidR="004943D6" w:rsidRPr="004943D6" w:rsidRDefault="004943D6" w:rsidP="004943D6">
      <w:pPr>
        <w:spacing w:after="0" w:line="240" w:lineRule="auto"/>
        <w:rPr>
          <w:rFonts w:ascii="Times New Roman" w:hAnsi="Times New Roman" w:cs="Times New Roman"/>
          <w:bCs/>
          <w:sz w:val="24"/>
          <w:szCs w:val="20"/>
        </w:rPr>
      </w:pPr>
    </w:p>
    <w:p w:rsidR="004943D6" w:rsidRPr="004943D6" w:rsidRDefault="004943D6" w:rsidP="004943D6">
      <w:pPr>
        <w:spacing w:after="0" w:line="240" w:lineRule="auto"/>
        <w:rPr>
          <w:rFonts w:ascii="Times New Roman" w:hAnsi="Times New Roman" w:cs="Times New Roman"/>
          <w:bCs/>
          <w:sz w:val="24"/>
          <w:szCs w:val="20"/>
        </w:rPr>
      </w:pPr>
      <w:r>
        <w:rPr>
          <w:rFonts w:ascii="Times New Roman" w:hAnsi="Times New Roman" w:cs="Times New Roman"/>
          <w:b/>
          <w:bCs/>
          <w:sz w:val="24"/>
          <w:szCs w:val="20"/>
        </w:rPr>
        <w:t>«</w:t>
      </w:r>
      <w:r w:rsidRPr="004943D6">
        <w:rPr>
          <w:rFonts w:ascii="Times New Roman" w:hAnsi="Times New Roman" w:cs="Times New Roman"/>
          <w:b/>
          <w:bCs/>
          <w:sz w:val="24"/>
          <w:szCs w:val="20"/>
        </w:rPr>
        <w:t>Работа с пластилином</w:t>
      </w:r>
      <w:r>
        <w:rPr>
          <w:rFonts w:ascii="Times New Roman" w:hAnsi="Times New Roman" w:cs="Times New Roman"/>
          <w:b/>
          <w:bCs/>
          <w:sz w:val="24"/>
          <w:szCs w:val="20"/>
        </w:rPr>
        <w:t>»</w:t>
      </w:r>
      <w:r w:rsidRPr="004943D6">
        <w:rPr>
          <w:rFonts w:ascii="Times New Roman" w:hAnsi="Times New Roman" w:cs="Times New Roman"/>
          <w:b/>
          <w:bCs/>
          <w:sz w:val="24"/>
          <w:szCs w:val="20"/>
        </w:rPr>
        <w:t>:</w:t>
      </w:r>
    </w:p>
    <w:p w:rsidR="004943D6" w:rsidRPr="004943D6" w:rsidRDefault="004943D6" w:rsidP="004943D6">
      <w:pPr>
        <w:spacing w:after="0" w:line="240" w:lineRule="auto"/>
        <w:rPr>
          <w:rFonts w:ascii="Times New Roman" w:hAnsi="Times New Roman" w:cs="Times New Roman"/>
          <w:bCs/>
          <w:sz w:val="24"/>
          <w:szCs w:val="20"/>
        </w:rPr>
      </w:pPr>
      <w:r>
        <w:rPr>
          <w:rFonts w:ascii="Times New Roman" w:hAnsi="Times New Roman" w:cs="Times New Roman"/>
          <w:bCs/>
          <w:sz w:val="24"/>
          <w:szCs w:val="20"/>
        </w:rPr>
        <w:t>Т</w:t>
      </w:r>
      <w:r w:rsidRPr="004943D6">
        <w:rPr>
          <w:rFonts w:ascii="Times New Roman" w:hAnsi="Times New Roman" w:cs="Times New Roman"/>
          <w:bCs/>
          <w:sz w:val="24"/>
          <w:szCs w:val="20"/>
        </w:rPr>
        <w:t>ехнические сведения: пластилин твёрдый и мягкий, цвет – красный, жёлтый, зелёный, синий, чёрный, белый, оранжевый, коричневый, фиолетовый;</w:t>
      </w:r>
    </w:p>
    <w:p w:rsidR="004943D6" w:rsidRPr="004943D6" w:rsidRDefault="004943D6" w:rsidP="004943D6">
      <w:pPr>
        <w:spacing w:after="0" w:line="240" w:lineRule="auto"/>
        <w:rPr>
          <w:rFonts w:ascii="Times New Roman" w:hAnsi="Times New Roman" w:cs="Times New Roman"/>
          <w:bCs/>
          <w:sz w:val="24"/>
          <w:szCs w:val="20"/>
        </w:rPr>
      </w:pPr>
      <w:r>
        <w:rPr>
          <w:rFonts w:ascii="Times New Roman" w:hAnsi="Times New Roman" w:cs="Times New Roman"/>
          <w:bCs/>
          <w:sz w:val="24"/>
          <w:szCs w:val="20"/>
        </w:rPr>
        <w:t>О</w:t>
      </w:r>
      <w:r w:rsidRPr="004943D6">
        <w:rPr>
          <w:rFonts w:ascii="Times New Roman" w:hAnsi="Times New Roman" w:cs="Times New Roman"/>
          <w:bCs/>
          <w:sz w:val="24"/>
          <w:szCs w:val="20"/>
        </w:rPr>
        <w:t>рганизация рабочего места;</w:t>
      </w:r>
    </w:p>
    <w:p w:rsidR="004943D6" w:rsidRPr="004943D6" w:rsidRDefault="004943D6" w:rsidP="004943D6">
      <w:pPr>
        <w:spacing w:after="0" w:line="240" w:lineRule="auto"/>
        <w:rPr>
          <w:rFonts w:ascii="Times New Roman" w:hAnsi="Times New Roman" w:cs="Times New Roman"/>
          <w:bCs/>
          <w:sz w:val="24"/>
          <w:szCs w:val="20"/>
        </w:rPr>
      </w:pPr>
      <w:r>
        <w:rPr>
          <w:rFonts w:ascii="Times New Roman" w:hAnsi="Times New Roman" w:cs="Times New Roman"/>
          <w:bCs/>
          <w:sz w:val="24"/>
          <w:szCs w:val="20"/>
        </w:rPr>
        <w:t>С</w:t>
      </w:r>
      <w:r w:rsidRPr="004943D6">
        <w:rPr>
          <w:rFonts w:ascii="Times New Roman" w:hAnsi="Times New Roman" w:cs="Times New Roman"/>
          <w:bCs/>
          <w:sz w:val="24"/>
          <w:szCs w:val="20"/>
        </w:rPr>
        <w:t>анитарно-гигиенические правила;</w:t>
      </w:r>
    </w:p>
    <w:p w:rsidR="004943D6" w:rsidRPr="004943D6" w:rsidRDefault="004943D6" w:rsidP="004943D6">
      <w:pPr>
        <w:spacing w:after="0" w:line="240" w:lineRule="auto"/>
        <w:rPr>
          <w:rFonts w:ascii="Times New Roman" w:hAnsi="Times New Roman" w:cs="Times New Roman"/>
          <w:bCs/>
          <w:sz w:val="24"/>
          <w:szCs w:val="20"/>
        </w:rPr>
      </w:pPr>
      <w:r>
        <w:rPr>
          <w:rFonts w:ascii="Times New Roman" w:hAnsi="Times New Roman" w:cs="Times New Roman"/>
          <w:bCs/>
          <w:sz w:val="24"/>
          <w:szCs w:val="20"/>
        </w:rPr>
        <w:t>П</w:t>
      </w:r>
      <w:r w:rsidRPr="004943D6">
        <w:rPr>
          <w:rFonts w:ascii="Times New Roman" w:hAnsi="Times New Roman" w:cs="Times New Roman"/>
          <w:bCs/>
          <w:sz w:val="24"/>
          <w:szCs w:val="20"/>
        </w:rPr>
        <w:t>риёмы работы:</w:t>
      </w:r>
    </w:p>
    <w:p w:rsidR="004943D6" w:rsidRDefault="004943D6" w:rsidP="004943D6">
      <w:pPr>
        <w:spacing w:after="0" w:line="240" w:lineRule="auto"/>
        <w:rPr>
          <w:rFonts w:ascii="Times New Roman" w:hAnsi="Times New Roman" w:cs="Times New Roman"/>
          <w:bCs/>
          <w:sz w:val="24"/>
          <w:szCs w:val="20"/>
        </w:rPr>
      </w:pPr>
      <w:r w:rsidRPr="004943D6">
        <w:rPr>
          <w:rFonts w:ascii="Times New Roman" w:hAnsi="Times New Roman" w:cs="Times New Roman"/>
          <w:bCs/>
          <w:sz w:val="24"/>
          <w:szCs w:val="20"/>
        </w:rPr>
        <w:t>Раскатывание в ладонях и на дощечке (столбик), скатывание в ладонях (шар), раскатывание в ладонях овальной формы (огурец), расплющивание (блин), вдавливание (яблоко), вытягивание столбика (морковка), размазывание по картонке.</w:t>
      </w:r>
    </w:p>
    <w:p w:rsidR="004943D6" w:rsidRPr="004943D6" w:rsidRDefault="004943D6" w:rsidP="004943D6">
      <w:pPr>
        <w:spacing w:after="0" w:line="240" w:lineRule="auto"/>
        <w:rPr>
          <w:rFonts w:ascii="Times New Roman" w:hAnsi="Times New Roman" w:cs="Times New Roman"/>
          <w:bCs/>
          <w:sz w:val="24"/>
          <w:szCs w:val="20"/>
        </w:rPr>
      </w:pPr>
    </w:p>
    <w:p w:rsidR="004943D6" w:rsidRPr="004943D6" w:rsidRDefault="004943D6" w:rsidP="004943D6">
      <w:pPr>
        <w:spacing w:after="0" w:line="240" w:lineRule="auto"/>
        <w:rPr>
          <w:rFonts w:ascii="Times New Roman" w:hAnsi="Times New Roman" w:cs="Times New Roman"/>
          <w:bCs/>
          <w:sz w:val="24"/>
          <w:szCs w:val="20"/>
        </w:rPr>
      </w:pPr>
      <w:r>
        <w:rPr>
          <w:rFonts w:ascii="Times New Roman" w:hAnsi="Times New Roman" w:cs="Times New Roman"/>
          <w:b/>
          <w:bCs/>
          <w:sz w:val="24"/>
          <w:szCs w:val="20"/>
        </w:rPr>
        <w:t>«</w:t>
      </w:r>
      <w:r w:rsidRPr="004943D6">
        <w:rPr>
          <w:rFonts w:ascii="Times New Roman" w:hAnsi="Times New Roman" w:cs="Times New Roman"/>
          <w:b/>
          <w:bCs/>
          <w:sz w:val="24"/>
          <w:szCs w:val="20"/>
        </w:rPr>
        <w:t>Работа с бумагой</w:t>
      </w:r>
      <w:r>
        <w:rPr>
          <w:rFonts w:ascii="Times New Roman" w:hAnsi="Times New Roman" w:cs="Times New Roman"/>
          <w:b/>
          <w:bCs/>
          <w:sz w:val="24"/>
          <w:szCs w:val="20"/>
        </w:rPr>
        <w:t>»</w:t>
      </w:r>
      <w:r w:rsidRPr="004943D6">
        <w:rPr>
          <w:rFonts w:ascii="Times New Roman" w:hAnsi="Times New Roman" w:cs="Times New Roman"/>
          <w:b/>
          <w:bCs/>
          <w:sz w:val="24"/>
          <w:szCs w:val="20"/>
        </w:rPr>
        <w:t>:</w:t>
      </w:r>
    </w:p>
    <w:p w:rsidR="004943D6" w:rsidRPr="004943D6" w:rsidRDefault="004943D6" w:rsidP="004943D6">
      <w:pPr>
        <w:spacing w:after="0" w:line="240" w:lineRule="auto"/>
        <w:rPr>
          <w:rFonts w:ascii="Times New Roman" w:hAnsi="Times New Roman" w:cs="Times New Roman"/>
          <w:bCs/>
          <w:sz w:val="24"/>
          <w:szCs w:val="20"/>
        </w:rPr>
      </w:pPr>
      <w:r>
        <w:rPr>
          <w:rFonts w:ascii="Times New Roman" w:hAnsi="Times New Roman" w:cs="Times New Roman"/>
          <w:bCs/>
          <w:sz w:val="24"/>
          <w:szCs w:val="20"/>
        </w:rPr>
        <w:t>Т</w:t>
      </w:r>
      <w:r w:rsidRPr="004943D6">
        <w:rPr>
          <w:rFonts w:ascii="Times New Roman" w:hAnsi="Times New Roman" w:cs="Times New Roman"/>
          <w:bCs/>
          <w:sz w:val="24"/>
          <w:szCs w:val="20"/>
        </w:rPr>
        <w:t>ехнические сведения: свойства бумаги(сгибается, рвётся, намокает, мнётся, режется), цвет бумаги (красны, жёлтый, зелёный, синий, чёрный, белый, коричневый, оранжевый, фиолетовый), понятие об аппликации (размещение в контуре элементов аппликации, сочетание цветов в орнаменте), инструменты для работы с бумагой (ножницы, клей, шаблон, карандаш;</w:t>
      </w:r>
    </w:p>
    <w:p w:rsidR="004943D6" w:rsidRPr="004943D6" w:rsidRDefault="004943D6" w:rsidP="004943D6">
      <w:pPr>
        <w:spacing w:after="0" w:line="240" w:lineRule="auto"/>
        <w:rPr>
          <w:rFonts w:ascii="Times New Roman" w:hAnsi="Times New Roman" w:cs="Times New Roman"/>
          <w:bCs/>
          <w:sz w:val="24"/>
          <w:szCs w:val="20"/>
        </w:rPr>
      </w:pPr>
      <w:r>
        <w:rPr>
          <w:rFonts w:ascii="Times New Roman" w:hAnsi="Times New Roman" w:cs="Times New Roman"/>
          <w:bCs/>
          <w:sz w:val="24"/>
          <w:szCs w:val="20"/>
        </w:rPr>
        <w:t>С</w:t>
      </w:r>
      <w:r w:rsidRPr="004943D6">
        <w:rPr>
          <w:rFonts w:ascii="Times New Roman" w:hAnsi="Times New Roman" w:cs="Times New Roman"/>
          <w:bCs/>
          <w:sz w:val="24"/>
          <w:szCs w:val="20"/>
        </w:rPr>
        <w:t>анитарно-гигиенические правила;</w:t>
      </w:r>
    </w:p>
    <w:p w:rsidR="004943D6" w:rsidRPr="004943D6" w:rsidRDefault="004943D6" w:rsidP="004943D6">
      <w:pPr>
        <w:spacing w:after="0" w:line="240" w:lineRule="auto"/>
        <w:rPr>
          <w:rFonts w:ascii="Times New Roman" w:hAnsi="Times New Roman" w:cs="Times New Roman"/>
          <w:bCs/>
          <w:sz w:val="24"/>
          <w:szCs w:val="20"/>
        </w:rPr>
      </w:pPr>
      <w:r>
        <w:rPr>
          <w:rFonts w:ascii="Times New Roman" w:hAnsi="Times New Roman" w:cs="Times New Roman"/>
          <w:bCs/>
          <w:sz w:val="24"/>
          <w:szCs w:val="20"/>
        </w:rPr>
        <w:t>П</w:t>
      </w:r>
      <w:r w:rsidRPr="004943D6">
        <w:rPr>
          <w:rFonts w:ascii="Times New Roman" w:hAnsi="Times New Roman" w:cs="Times New Roman"/>
          <w:bCs/>
          <w:sz w:val="24"/>
          <w:szCs w:val="20"/>
        </w:rPr>
        <w:t>равила безопасной работы с клеем и режущими инструментами;</w:t>
      </w:r>
    </w:p>
    <w:p w:rsidR="004943D6" w:rsidRPr="004943D6" w:rsidRDefault="004943D6" w:rsidP="004943D6">
      <w:pPr>
        <w:spacing w:after="0" w:line="240" w:lineRule="auto"/>
        <w:rPr>
          <w:rFonts w:ascii="Times New Roman" w:hAnsi="Times New Roman" w:cs="Times New Roman"/>
          <w:bCs/>
          <w:sz w:val="24"/>
          <w:szCs w:val="20"/>
        </w:rPr>
      </w:pPr>
      <w:r>
        <w:rPr>
          <w:rFonts w:ascii="Times New Roman" w:hAnsi="Times New Roman" w:cs="Times New Roman"/>
          <w:bCs/>
          <w:sz w:val="24"/>
          <w:szCs w:val="20"/>
        </w:rPr>
        <w:t>П</w:t>
      </w:r>
      <w:r w:rsidRPr="004943D6">
        <w:rPr>
          <w:rFonts w:ascii="Times New Roman" w:hAnsi="Times New Roman" w:cs="Times New Roman"/>
          <w:bCs/>
          <w:sz w:val="24"/>
          <w:szCs w:val="20"/>
        </w:rPr>
        <w:t>риёмы работы: складывание пополам (1 – 2 раза), из угла в угол, разглаживание по сгибу от центра к краям, разрывание и разрезание по сгибу, обводка по шаблону, вырезание по прямым и кривым линиям, симметричное вырезание, смазывание клеем и наклеивание, рациональное использование материала.</w:t>
      </w:r>
    </w:p>
    <w:p w:rsidR="002F7EF1" w:rsidRDefault="002F7EF1" w:rsidP="00C952AA">
      <w:pPr>
        <w:spacing w:after="0" w:line="240" w:lineRule="auto"/>
        <w:rPr>
          <w:rFonts w:ascii="Times New Roman" w:hAnsi="Times New Roman" w:cs="Times New Roman"/>
          <w:bCs/>
          <w:sz w:val="24"/>
          <w:szCs w:val="20"/>
        </w:rPr>
      </w:pPr>
    </w:p>
    <w:p w:rsidR="00C952AA" w:rsidRDefault="00C952AA" w:rsidP="00C952AA">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4 к</w:t>
      </w:r>
      <w:r w:rsidRPr="001112CC">
        <w:rPr>
          <w:rFonts w:ascii="Times New Roman" w:eastAsia="Calibri" w:hAnsi="Times New Roman" w:cs="Times New Roman"/>
          <w:b/>
          <w:sz w:val="24"/>
          <w:szCs w:val="24"/>
        </w:rPr>
        <w:t>ласс</w:t>
      </w:r>
    </w:p>
    <w:p w:rsidR="00C952AA" w:rsidRPr="00C952AA" w:rsidRDefault="00C952AA" w:rsidP="00C952AA">
      <w:pPr>
        <w:spacing w:after="0" w:line="240" w:lineRule="auto"/>
        <w:rPr>
          <w:rFonts w:ascii="Times New Roman" w:hAnsi="Times New Roman" w:cs="Times New Roman"/>
          <w:bCs/>
          <w:sz w:val="24"/>
          <w:szCs w:val="20"/>
        </w:rPr>
      </w:pPr>
    </w:p>
    <w:p w:rsidR="00C952AA" w:rsidRPr="00C952AA" w:rsidRDefault="00C952AA" w:rsidP="00C952AA">
      <w:pPr>
        <w:spacing w:after="0" w:line="240" w:lineRule="auto"/>
        <w:rPr>
          <w:rFonts w:ascii="Times New Roman" w:hAnsi="Times New Roman" w:cs="Times New Roman"/>
          <w:b/>
          <w:bCs/>
          <w:sz w:val="24"/>
          <w:szCs w:val="20"/>
        </w:rPr>
      </w:pPr>
      <w:r w:rsidRPr="00C952AA">
        <w:rPr>
          <w:rFonts w:ascii="Times New Roman" w:hAnsi="Times New Roman" w:cs="Times New Roman"/>
          <w:b/>
          <w:bCs/>
          <w:sz w:val="24"/>
          <w:szCs w:val="20"/>
        </w:rPr>
        <w:t>«Работа с природными материалами (многодетальные объемные изделия)»</w:t>
      </w:r>
      <w:r>
        <w:rPr>
          <w:rFonts w:ascii="Times New Roman" w:hAnsi="Times New Roman" w:cs="Times New Roman"/>
          <w:b/>
          <w:bCs/>
          <w:sz w:val="24"/>
          <w:szCs w:val="20"/>
        </w:rPr>
        <w:t>:</w:t>
      </w:r>
    </w:p>
    <w:p w:rsidR="00C952AA" w:rsidRPr="00C952AA" w:rsidRDefault="00C952AA" w:rsidP="00C952AA">
      <w:pPr>
        <w:spacing w:after="0" w:line="240" w:lineRule="auto"/>
        <w:rPr>
          <w:rFonts w:ascii="Times New Roman" w:hAnsi="Times New Roman" w:cs="Times New Roman"/>
          <w:bCs/>
          <w:sz w:val="24"/>
          <w:szCs w:val="20"/>
        </w:rPr>
      </w:pPr>
      <w:r w:rsidRPr="00C952AA">
        <w:rPr>
          <w:rFonts w:ascii="Times New Roman" w:hAnsi="Times New Roman" w:cs="Times New Roman"/>
          <w:bCs/>
          <w:sz w:val="24"/>
          <w:szCs w:val="20"/>
        </w:rPr>
        <w:t>      Экскурсия в природу с целью сбора природного материала. Изготовление аппликации из засушенных листьев. Изготовление аппликации из скорлупы грецких орехов.</w:t>
      </w:r>
    </w:p>
    <w:p w:rsidR="00C952AA" w:rsidRPr="00C952AA" w:rsidRDefault="00C952AA" w:rsidP="00C952AA">
      <w:pPr>
        <w:spacing w:after="0" w:line="240" w:lineRule="auto"/>
        <w:rPr>
          <w:rFonts w:ascii="Times New Roman" w:hAnsi="Times New Roman" w:cs="Times New Roman"/>
          <w:bCs/>
          <w:sz w:val="24"/>
          <w:szCs w:val="20"/>
        </w:rPr>
      </w:pPr>
      <w:r w:rsidRPr="00C952AA">
        <w:rPr>
          <w:rFonts w:ascii="Times New Roman" w:hAnsi="Times New Roman" w:cs="Times New Roman"/>
          <w:bCs/>
          <w:sz w:val="24"/>
          <w:szCs w:val="20"/>
        </w:rPr>
        <w:t>      Технические сведения. Свойства материалов, используемые при работе: цвет, форма, величина. Виды соединений. Инструменты, применяемые при работе: шило, нож, ножницы, кисть. Клеящие составы: БФ, казеиновый клей. Применение и назначение материалоотходов в сочетании с природными (бумага, обрезки кожи, проволока, поролон и т. д.).</w:t>
      </w:r>
    </w:p>
    <w:p w:rsidR="00C952AA" w:rsidRPr="00C952AA" w:rsidRDefault="00C952AA" w:rsidP="00C952AA">
      <w:pPr>
        <w:spacing w:after="0" w:line="240" w:lineRule="auto"/>
        <w:rPr>
          <w:rFonts w:ascii="Times New Roman" w:hAnsi="Times New Roman" w:cs="Times New Roman"/>
          <w:bCs/>
          <w:sz w:val="24"/>
          <w:szCs w:val="20"/>
        </w:rPr>
      </w:pPr>
      <w:r w:rsidRPr="00C952AA">
        <w:rPr>
          <w:rFonts w:ascii="Times New Roman" w:hAnsi="Times New Roman" w:cs="Times New Roman"/>
          <w:bCs/>
          <w:sz w:val="24"/>
          <w:szCs w:val="20"/>
        </w:rPr>
        <w:t>      Организация рабочего места и соблюдение санитарно-гигиенических навыков. Правила безопасной работы.</w:t>
      </w:r>
    </w:p>
    <w:p w:rsidR="00C952AA" w:rsidRPr="00C952AA" w:rsidRDefault="00C952AA" w:rsidP="00C952AA">
      <w:pPr>
        <w:spacing w:after="0" w:line="240" w:lineRule="auto"/>
        <w:rPr>
          <w:rFonts w:ascii="Times New Roman" w:hAnsi="Times New Roman" w:cs="Times New Roman"/>
          <w:bCs/>
          <w:sz w:val="24"/>
          <w:szCs w:val="20"/>
        </w:rPr>
      </w:pPr>
      <w:r w:rsidRPr="00C952AA">
        <w:rPr>
          <w:rFonts w:ascii="Times New Roman" w:hAnsi="Times New Roman" w:cs="Times New Roman"/>
          <w:bCs/>
          <w:sz w:val="24"/>
          <w:szCs w:val="20"/>
        </w:rPr>
        <w:lastRenderedPageBreak/>
        <w:t>      Приемы работы. Соединение деталей с помощью пластилина, клея, палочек, проволоки. Рациональное использование случайных материалов.</w:t>
      </w:r>
    </w:p>
    <w:p w:rsidR="00C952AA" w:rsidRDefault="00C952AA" w:rsidP="00C952AA">
      <w:pPr>
        <w:spacing w:after="0" w:line="240" w:lineRule="auto"/>
        <w:rPr>
          <w:rFonts w:ascii="Times New Roman" w:hAnsi="Times New Roman" w:cs="Times New Roman"/>
          <w:bCs/>
          <w:sz w:val="24"/>
          <w:szCs w:val="20"/>
        </w:rPr>
      </w:pPr>
    </w:p>
    <w:p w:rsidR="00C952AA" w:rsidRPr="00C952AA" w:rsidRDefault="00C952AA" w:rsidP="00C952AA">
      <w:pPr>
        <w:spacing w:after="0" w:line="240" w:lineRule="auto"/>
        <w:rPr>
          <w:rFonts w:ascii="Times New Roman" w:hAnsi="Times New Roman" w:cs="Times New Roman"/>
          <w:b/>
          <w:bCs/>
          <w:sz w:val="24"/>
          <w:szCs w:val="20"/>
        </w:rPr>
      </w:pPr>
      <w:r w:rsidRPr="00C952AA">
        <w:rPr>
          <w:rFonts w:ascii="Times New Roman" w:hAnsi="Times New Roman" w:cs="Times New Roman"/>
          <w:b/>
          <w:bCs/>
          <w:sz w:val="24"/>
          <w:szCs w:val="20"/>
        </w:rPr>
        <w:t>«</w:t>
      </w:r>
      <w:r>
        <w:rPr>
          <w:rFonts w:ascii="Times New Roman" w:hAnsi="Times New Roman" w:cs="Times New Roman"/>
          <w:b/>
          <w:bCs/>
          <w:sz w:val="24"/>
          <w:szCs w:val="20"/>
        </w:rPr>
        <w:t>Р</w:t>
      </w:r>
      <w:r w:rsidRPr="00C952AA">
        <w:rPr>
          <w:rFonts w:ascii="Times New Roman" w:hAnsi="Times New Roman" w:cs="Times New Roman"/>
          <w:b/>
          <w:bCs/>
          <w:sz w:val="24"/>
          <w:szCs w:val="20"/>
        </w:rPr>
        <w:t>абота с бумагой и картоном»:</w:t>
      </w:r>
    </w:p>
    <w:p w:rsidR="00C952AA" w:rsidRPr="00C952AA" w:rsidRDefault="00C952AA" w:rsidP="00C952AA">
      <w:pPr>
        <w:spacing w:after="0" w:line="240" w:lineRule="auto"/>
        <w:rPr>
          <w:rFonts w:ascii="Times New Roman" w:hAnsi="Times New Roman" w:cs="Times New Roman"/>
          <w:bCs/>
          <w:sz w:val="24"/>
          <w:szCs w:val="20"/>
        </w:rPr>
      </w:pPr>
      <w:r w:rsidRPr="00C952AA">
        <w:rPr>
          <w:rFonts w:ascii="Times New Roman" w:hAnsi="Times New Roman" w:cs="Times New Roman"/>
          <w:bCs/>
          <w:sz w:val="24"/>
          <w:szCs w:val="20"/>
        </w:rPr>
        <w:t>      Изготовление аппликации из обрывной бумаги. Окантовка картона полосками бумаги. Изготовление картины на окантованном картоне.</w:t>
      </w:r>
    </w:p>
    <w:p w:rsidR="00C952AA" w:rsidRPr="00C952AA" w:rsidRDefault="00C952AA" w:rsidP="00C952AA">
      <w:pPr>
        <w:spacing w:after="0" w:line="240" w:lineRule="auto"/>
        <w:rPr>
          <w:rFonts w:ascii="Times New Roman" w:hAnsi="Times New Roman" w:cs="Times New Roman"/>
          <w:bCs/>
          <w:sz w:val="24"/>
          <w:szCs w:val="20"/>
        </w:rPr>
      </w:pPr>
      <w:r w:rsidRPr="00C952AA">
        <w:rPr>
          <w:rFonts w:ascii="Times New Roman" w:hAnsi="Times New Roman" w:cs="Times New Roman"/>
          <w:bCs/>
          <w:sz w:val="24"/>
          <w:szCs w:val="20"/>
        </w:rPr>
        <w:t>      Технические сведения. Назначение окантовки в изделиях из картона. Материалы, применяемые для окантовки, — переплетные ткани: коленкор, ледерин или бумажные заменители этих тканей. Клеящие составы: казеиновый клей, ПВА, декстриновый клей.</w:t>
      </w:r>
    </w:p>
    <w:p w:rsidR="00C952AA" w:rsidRDefault="00C952AA" w:rsidP="00C952AA">
      <w:pPr>
        <w:spacing w:after="0" w:line="240" w:lineRule="auto"/>
        <w:rPr>
          <w:rFonts w:ascii="Times New Roman" w:hAnsi="Times New Roman" w:cs="Times New Roman"/>
          <w:bCs/>
          <w:sz w:val="24"/>
          <w:szCs w:val="20"/>
        </w:rPr>
      </w:pPr>
      <w:r w:rsidRPr="00C952AA">
        <w:rPr>
          <w:rFonts w:ascii="Times New Roman" w:hAnsi="Times New Roman" w:cs="Times New Roman"/>
          <w:bCs/>
          <w:sz w:val="24"/>
          <w:szCs w:val="20"/>
        </w:rPr>
        <w:t>      Приемы работы. Разметка бумаги и картона по линейке. Вырезание и намазывание клеем окантовочных полосок. Приемы обработки углов изделий при окантовке.</w:t>
      </w:r>
    </w:p>
    <w:p w:rsidR="00C952AA" w:rsidRPr="00C952AA" w:rsidRDefault="00C952AA" w:rsidP="00C952AA">
      <w:pPr>
        <w:spacing w:after="0" w:line="240" w:lineRule="auto"/>
        <w:rPr>
          <w:rFonts w:ascii="Times New Roman" w:hAnsi="Times New Roman" w:cs="Times New Roman"/>
          <w:b/>
          <w:bCs/>
          <w:sz w:val="24"/>
          <w:szCs w:val="20"/>
        </w:rPr>
      </w:pPr>
      <w:r w:rsidRPr="00C952AA">
        <w:rPr>
          <w:rFonts w:ascii="Times New Roman" w:hAnsi="Times New Roman" w:cs="Times New Roman"/>
          <w:b/>
          <w:bCs/>
          <w:sz w:val="24"/>
          <w:szCs w:val="20"/>
        </w:rPr>
        <w:br/>
        <w:t>«Работа с проволокой»:</w:t>
      </w:r>
    </w:p>
    <w:p w:rsidR="00C952AA" w:rsidRPr="00C952AA" w:rsidRDefault="00C952AA" w:rsidP="00C952AA">
      <w:pPr>
        <w:spacing w:after="0" w:line="240" w:lineRule="auto"/>
        <w:rPr>
          <w:rFonts w:ascii="Times New Roman" w:hAnsi="Times New Roman" w:cs="Times New Roman"/>
          <w:bCs/>
          <w:sz w:val="24"/>
          <w:szCs w:val="20"/>
        </w:rPr>
      </w:pPr>
      <w:r w:rsidRPr="00C952AA">
        <w:rPr>
          <w:rFonts w:ascii="Times New Roman" w:hAnsi="Times New Roman" w:cs="Times New Roman"/>
          <w:bCs/>
          <w:sz w:val="24"/>
          <w:szCs w:val="20"/>
        </w:rPr>
        <w:t>Изготовление паука из скорлупы грецкого ореха и проволоки.</w:t>
      </w:r>
    </w:p>
    <w:p w:rsidR="00C952AA" w:rsidRPr="00C952AA" w:rsidRDefault="00C952AA" w:rsidP="00C952AA">
      <w:pPr>
        <w:spacing w:after="0" w:line="240" w:lineRule="auto"/>
        <w:rPr>
          <w:rFonts w:ascii="Times New Roman" w:hAnsi="Times New Roman" w:cs="Times New Roman"/>
          <w:bCs/>
          <w:sz w:val="24"/>
          <w:szCs w:val="20"/>
        </w:rPr>
      </w:pPr>
      <w:r w:rsidRPr="00C952AA">
        <w:rPr>
          <w:rFonts w:ascii="Times New Roman" w:hAnsi="Times New Roman" w:cs="Times New Roman"/>
          <w:bCs/>
          <w:sz w:val="24"/>
          <w:szCs w:val="20"/>
        </w:rPr>
        <w:t>      Технические сведения. Элементарные сведения о назначении и применении проволоки. Элементарные сведения о видах проволоки (медная, алюминиевая, стальная). Свойства проволоки: сгибается, ломается, отрезается кусачками; тонкая и толстая, мягкая и жесткая (упругая). Инструменты для работы с проволокой, их назначение и применение: кусачки, плоскогубцы, молоток. Правила безопасной работы. Организация рабочего места, соблюдение санитарно-гигиенических требований при работе с проволокой.</w:t>
      </w:r>
    </w:p>
    <w:p w:rsidR="00C952AA" w:rsidRDefault="00C952AA" w:rsidP="00C952AA">
      <w:pPr>
        <w:spacing w:after="0" w:line="240" w:lineRule="auto"/>
        <w:rPr>
          <w:rFonts w:ascii="Times New Roman" w:hAnsi="Times New Roman" w:cs="Times New Roman"/>
          <w:bCs/>
          <w:sz w:val="24"/>
          <w:szCs w:val="20"/>
        </w:rPr>
      </w:pPr>
      <w:r w:rsidRPr="00C952AA">
        <w:rPr>
          <w:rFonts w:ascii="Times New Roman" w:hAnsi="Times New Roman" w:cs="Times New Roman"/>
          <w:bCs/>
          <w:sz w:val="24"/>
          <w:szCs w:val="20"/>
        </w:rPr>
        <w:t>      Приемы работы. Правильная хватка инструмента. Сгибание проволоки плоскогубцами, молотком. Резание проволоки кусачками.</w:t>
      </w:r>
    </w:p>
    <w:p w:rsidR="00C952AA" w:rsidRPr="00C952AA" w:rsidRDefault="00C952AA" w:rsidP="00C952AA">
      <w:pPr>
        <w:spacing w:after="0" w:line="240" w:lineRule="auto"/>
        <w:rPr>
          <w:rFonts w:ascii="Times New Roman" w:hAnsi="Times New Roman" w:cs="Times New Roman"/>
          <w:bCs/>
          <w:sz w:val="24"/>
          <w:szCs w:val="20"/>
        </w:rPr>
      </w:pPr>
    </w:p>
    <w:p w:rsidR="00C952AA" w:rsidRPr="00C952AA" w:rsidRDefault="00C952AA" w:rsidP="00C952AA">
      <w:pPr>
        <w:spacing w:after="0" w:line="240" w:lineRule="auto"/>
        <w:rPr>
          <w:rFonts w:ascii="Times New Roman" w:hAnsi="Times New Roman" w:cs="Times New Roman"/>
          <w:b/>
          <w:bCs/>
          <w:sz w:val="24"/>
          <w:szCs w:val="20"/>
        </w:rPr>
      </w:pPr>
      <w:r>
        <w:rPr>
          <w:rFonts w:ascii="Times New Roman" w:hAnsi="Times New Roman" w:cs="Times New Roman"/>
          <w:b/>
          <w:bCs/>
          <w:sz w:val="24"/>
          <w:szCs w:val="20"/>
        </w:rPr>
        <w:t>«Р</w:t>
      </w:r>
      <w:r w:rsidRPr="00C952AA">
        <w:rPr>
          <w:rFonts w:ascii="Times New Roman" w:hAnsi="Times New Roman" w:cs="Times New Roman"/>
          <w:b/>
          <w:bCs/>
          <w:sz w:val="24"/>
          <w:szCs w:val="20"/>
        </w:rPr>
        <w:t>абота с природными материалами</w:t>
      </w:r>
      <w:r>
        <w:rPr>
          <w:rFonts w:ascii="Times New Roman" w:hAnsi="Times New Roman" w:cs="Times New Roman"/>
          <w:b/>
          <w:bCs/>
          <w:sz w:val="24"/>
          <w:szCs w:val="20"/>
        </w:rPr>
        <w:t>»:</w:t>
      </w:r>
    </w:p>
    <w:p w:rsidR="00C952AA" w:rsidRPr="00C952AA" w:rsidRDefault="00C952AA" w:rsidP="00C952AA">
      <w:pPr>
        <w:spacing w:after="0" w:line="240" w:lineRule="auto"/>
        <w:rPr>
          <w:rFonts w:ascii="Times New Roman" w:hAnsi="Times New Roman" w:cs="Times New Roman"/>
          <w:bCs/>
          <w:sz w:val="24"/>
          <w:szCs w:val="20"/>
        </w:rPr>
      </w:pPr>
      <w:r w:rsidRPr="00C952AA">
        <w:rPr>
          <w:rFonts w:ascii="Times New Roman" w:hAnsi="Times New Roman" w:cs="Times New Roman"/>
          <w:bCs/>
          <w:sz w:val="24"/>
          <w:szCs w:val="20"/>
        </w:rPr>
        <w:t>      Изготовление объёмных изделий из природных материалов (зайчик, черепаха, ёжик, утка). Изготовление птицы из пластилина и сухой тростниковой травы.</w:t>
      </w:r>
    </w:p>
    <w:p w:rsidR="00C952AA" w:rsidRPr="00C952AA" w:rsidRDefault="00C952AA" w:rsidP="00C952AA">
      <w:pPr>
        <w:spacing w:after="0" w:line="240" w:lineRule="auto"/>
        <w:rPr>
          <w:rFonts w:ascii="Times New Roman" w:hAnsi="Times New Roman" w:cs="Times New Roman"/>
          <w:bCs/>
          <w:sz w:val="24"/>
          <w:szCs w:val="20"/>
        </w:rPr>
      </w:pPr>
      <w:r w:rsidRPr="00C952AA">
        <w:rPr>
          <w:rFonts w:ascii="Times New Roman" w:hAnsi="Times New Roman" w:cs="Times New Roman"/>
          <w:bCs/>
          <w:sz w:val="24"/>
          <w:szCs w:val="20"/>
        </w:rPr>
        <w:t>      Технические сведения. Свойства природных материалов, используемые в работе: твердость, величина, цвет, разнообразные формы. Инструменты: шило, нож, кисть. Клеящие составы: БФ, столярный клей. Применение и назначение материалоотходов в сочетании с природными (бумага, обрезки кожи, проволока, поролон и т. д.).</w:t>
      </w:r>
    </w:p>
    <w:p w:rsidR="00C952AA" w:rsidRPr="00C952AA" w:rsidRDefault="00C952AA" w:rsidP="00C952AA">
      <w:pPr>
        <w:spacing w:after="0" w:line="240" w:lineRule="auto"/>
        <w:rPr>
          <w:rFonts w:ascii="Times New Roman" w:hAnsi="Times New Roman" w:cs="Times New Roman"/>
          <w:bCs/>
          <w:sz w:val="24"/>
          <w:szCs w:val="20"/>
        </w:rPr>
      </w:pPr>
      <w:r w:rsidRPr="00C952AA">
        <w:rPr>
          <w:rFonts w:ascii="Times New Roman" w:hAnsi="Times New Roman" w:cs="Times New Roman"/>
          <w:bCs/>
          <w:sz w:val="24"/>
          <w:szCs w:val="20"/>
        </w:rPr>
        <w:t>Соблюдение санитарно-гигиенических требований. Правила безопасной работы.</w:t>
      </w:r>
    </w:p>
    <w:p w:rsidR="00C952AA" w:rsidRPr="00C952AA" w:rsidRDefault="00C952AA" w:rsidP="00C952AA">
      <w:pPr>
        <w:spacing w:after="0" w:line="240" w:lineRule="auto"/>
        <w:rPr>
          <w:rFonts w:ascii="Times New Roman" w:hAnsi="Times New Roman" w:cs="Times New Roman"/>
          <w:bCs/>
          <w:sz w:val="24"/>
          <w:szCs w:val="20"/>
        </w:rPr>
      </w:pPr>
      <w:r w:rsidRPr="00C952AA">
        <w:rPr>
          <w:rFonts w:ascii="Times New Roman" w:hAnsi="Times New Roman" w:cs="Times New Roman"/>
          <w:bCs/>
          <w:sz w:val="24"/>
          <w:szCs w:val="20"/>
        </w:rPr>
        <w:t>      Приемы работы. Компоновка различных деталей с помощью клея, проволоки, ниток.</w:t>
      </w:r>
    </w:p>
    <w:p w:rsidR="00C952AA" w:rsidRDefault="00C952AA" w:rsidP="00C952AA">
      <w:pPr>
        <w:spacing w:after="0" w:line="240" w:lineRule="auto"/>
        <w:rPr>
          <w:rFonts w:ascii="Times New Roman" w:hAnsi="Times New Roman" w:cs="Times New Roman"/>
          <w:bCs/>
          <w:sz w:val="24"/>
          <w:szCs w:val="20"/>
        </w:rPr>
      </w:pPr>
    </w:p>
    <w:p w:rsidR="00C952AA" w:rsidRPr="00C952AA" w:rsidRDefault="00A24CF7" w:rsidP="00C952AA">
      <w:pPr>
        <w:spacing w:after="0" w:line="240" w:lineRule="auto"/>
        <w:rPr>
          <w:rFonts w:ascii="Times New Roman" w:hAnsi="Times New Roman" w:cs="Times New Roman"/>
          <w:b/>
          <w:bCs/>
          <w:sz w:val="24"/>
          <w:szCs w:val="20"/>
        </w:rPr>
      </w:pPr>
      <w:r>
        <w:rPr>
          <w:rFonts w:ascii="Times New Roman" w:hAnsi="Times New Roman" w:cs="Times New Roman"/>
          <w:b/>
          <w:bCs/>
          <w:sz w:val="24"/>
          <w:szCs w:val="20"/>
        </w:rPr>
        <w:t>«Р</w:t>
      </w:r>
      <w:r w:rsidRPr="00C952AA">
        <w:rPr>
          <w:rFonts w:ascii="Times New Roman" w:hAnsi="Times New Roman" w:cs="Times New Roman"/>
          <w:b/>
          <w:bCs/>
          <w:sz w:val="24"/>
          <w:szCs w:val="20"/>
        </w:rPr>
        <w:t>абота с металлоконструктором</w:t>
      </w:r>
      <w:r>
        <w:rPr>
          <w:rFonts w:ascii="Times New Roman" w:hAnsi="Times New Roman" w:cs="Times New Roman"/>
          <w:b/>
          <w:bCs/>
          <w:sz w:val="24"/>
          <w:szCs w:val="20"/>
        </w:rPr>
        <w:t>»:</w:t>
      </w:r>
    </w:p>
    <w:p w:rsidR="00C952AA" w:rsidRPr="00C952AA" w:rsidRDefault="00C952AA" w:rsidP="00C952AA">
      <w:pPr>
        <w:spacing w:after="0" w:line="240" w:lineRule="auto"/>
        <w:rPr>
          <w:rFonts w:ascii="Times New Roman" w:hAnsi="Times New Roman" w:cs="Times New Roman"/>
          <w:bCs/>
          <w:sz w:val="24"/>
          <w:szCs w:val="20"/>
        </w:rPr>
      </w:pPr>
      <w:r w:rsidRPr="00C952AA">
        <w:rPr>
          <w:rFonts w:ascii="Times New Roman" w:hAnsi="Times New Roman" w:cs="Times New Roman"/>
          <w:bCs/>
          <w:sz w:val="24"/>
          <w:szCs w:val="20"/>
        </w:rPr>
        <w:t>      Сборка из планок треугольника, квадрата.</w:t>
      </w:r>
    </w:p>
    <w:p w:rsidR="00C952AA" w:rsidRPr="00C952AA" w:rsidRDefault="00C952AA" w:rsidP="00C952AA">
      <w:pPr>
        <w:spacing w:after="0" w:line="240" w:lineRule="auto"/>
        <w:rPr>
          <w:rFonts w:ascii="Times New Roman" w:hAnsi="Times New Roman" w:cs="Times New Roman"/>
          <w:bCs/>
          <w:sz w:val="24"/>
          <w:szCs w:val="20"/>
        </w:rPr>
      </w:pPr>
      <w:r w:rsidRPr="00C952AA">
        <w:rPr>
          <w:rFonts w:ascii="Times New Roman" w:hAnsi="Times New Roman" w:cs="Times New Roman"/>
          <w:bCs/>
          <w:sz w:val="24"/>
          <w:szCs w:val="20"/>
        </w:rPr>
        <w:t>      Технические сведения. Элементарные сведения о профессии слесаря. Ознакомление с наборами «Школьник», «Металлический конструктор». Детали конструктора: плато, планки, скобы, винты, гайки. Инструменты: ключ, отвертка. Правила безопасной работы.</w:t>
      </w:r>
    </w:p>
    <w:p w:rsidR="00C952AA" w:rsidRDefault="00C952AA" w:rsidP="00C952AA">
      <w:pPr>
        <w:spacing w:after="0" w:line="240" w:lineRule="auto"/>
        <w:rPr>
          <w:rFonts w:ascii="Times New Roman" w:hAnsi="Times New Roman" w:cs="Times New Roman"/>
          <w:bCs/>
          <w:sz w:val="24"/>
          <w:szCs w:val="20"/>
        </w:rPr>
      </w:pPr>
      <w:r w:rsidRPr="00C952AA">
        <w:rPr>
          <w:rFonts w:ascii="Times New Roman" w:hAnsi="Times New Roman" w:cs="Times New Roman"/>
          <w:bCs/>
          <w:sz w:val="24"/>
          <w:szCs w:val="20"/>
        </w:rPr>
        <w:t>      Приемы работы. Подбор планок по счету отверстий. Установка скоб, соединение деталей винтами и гайками. Завинчивание и отвинчивание рукой и инструментами. Правильная хватка инструментов.</w:t>
      </w:r>
    </w:p>
    <w:p w:rsidR="00A24CF7" w:rsidRPr="00C952AA" w:rsidRDefault="00A24CF7" w:rsidP="00C952AA">
      <w:pPr>
        <w:spacing w:after="0" w:line="240" w:lineRule="auto"/>
        <w:rPr>
          <w:rFonts w:ascii="Times New Roman" w:hAnsi="Times New Roman" w:cs="Times New Roman"/>
          <w:bCs/>
          <w:sz w:val="24"/>
          <w:szCs w:val="20"/>
        </w:rPr>
      </w:pPr>
    </w:p>
    <w:p w:rsidR="00C952AA" w:rsidRPr="00C952AA" w:rsidRDefault="00A24CF7" w:rsidP="00C952AA">
      <w:pPr>
        <w:spacing w:after="0" w:line="240" w:lineRule="auto"/>
        <w:rPr>
          <w:rFonts w:ascii="Times New Roman" w:hAnsi="Times New Roman" w:cs="Times New Roman"/>
          <w:b/>
          <w:bCs/>
          <w:sz w:val="24"/>
          <w:szCs w:val="20"/>
        </w:rPr>
      </w:pPr>
      <w:r>
        <w:rPr>
          <w:rFonts w:ascii="Times New Roman" w:hAnsi="Times New Roman" w:cs="Times New Roman"/>
          <w:b/>
          <w:bCs/>
          <w:sz w:val="24"/>
          <w:szCs w:val="20"/>
        </w:rPr>
        <w:t>«Р</w:t>
      </w:r>
      <w:r w:rsidRPr="00C952AA">
        <w:rPr>
          <w:rFonts w:ascii="Times New Roman" w:hAnsi="Times New Roman" w:cs="Times New Roman"/>
          <w:b/>
          <w:bCs/>
          <w:sz w:val="24"/>
          <w:szCs w:val="20"/>
        </w:rPr>
        <w:t>абота с проволокой</w:t>
      </w:r>
      <w:r>
        <w:rPr>
          <w:rFonts w:ascii="Times New Roman" w:hAnsi="Times New Roman" w:cs="Times New Roman"/>
          <w:b/>
          <w:bCs/>
          <w:sz w:val="24"/>
          <w:szCs w:val="20"/>
        </w:rPr>
        <w:t>»:</w:t>
      </w:r>
    </w:p>
    <w:p w:rsidR="00C952AA" w:rsidRPr="00C952AA" w:rsidRDefault="00C952AA" w:rsidP="00C952AA">
      <w:pPr>
        <w:spacing w:after="0" w:line="240" w:lineRule="auto"/>
        <w:rPr>
          <w:rFonts w:ascii="Times New Roman" w:hAnsi="Times New Roman" w:cs="Times New Roman"/>
          <w:bCs/>
          <w:sz w:val="24"/>
          <w:szCs w:val="20"/>
        </w:rPr>
      </w:pPr>
      <w:r w:rsidRPr="00C952AA">
        <w:rPr>
          <w:rFonts w:ascii="Times New Roman" w:hAnsi="Times New Roman" w:cs="Times New Roman"/>
          <w:bCs/>
          <w:sz w:val="24"/>
          <w:szCs w:val="20"/>
        </w:rPr>
        <w:t>Изготовление из проволоки букв. Технология изготовления букв О, Л, С, В.</w:t>
      </w:r>
    </w:p>
    <w:p w:rsidR="00C952AA" w:rsidRDefault="00C952AA" w:rsidP="00C952AA">
      <w:pPr>
        <w:spacing w:after="0" w:line="240" w:lineRule="auto"/>
        <w:rPr>
          <w:rFonts w:ascii="Times New Roman" w:hAnsi="Times New Roman" w:cs="Times New Roman"/>
          <w:bCs/>
          <w:sz w:val="24"/>
          <w:szCs w:val="20"/>
        </w:rPr>
      </w:pPr>
      <w:r w:rsidRPr="00C952AA">
        <w:rPr>
          <w:rFonts w:ascii="Times New Roman" w:hAnsi="Times New Roman" w:cs="Times New Roman"/>
          <w:bCs/>
          <w:sz w:val="24"/>
          <w:szCs w:val="20"/>
        </w:rPr>
        <w:t>Приемы работы. Правильная хватка инструмента. Сгибание проволоки плоскогубцами, молотком. Резание проволоки кусачками.</w:t>
      </w:r>
    </w:p>
    <w:p w:rsidR="00A24CF7" w:rsidRPr="00C952AA" w:rsidRDefault="00A24CF7" w:rsidP="00C952AA">
      <w:pPr>
        <w:spacing w:after="0" w:line="240" w:lineRule="auto"/>
        <w:rPr>
          <w:rFonts w:ascii="Times New Roman" w:hAnsi="Times New Roman" w:cs="Times New Roman"/>
          <w:bCs/>
          <w:sz w:val="24"/>
          <w:szCs w:val="20"/>
        </w:rPr>
      </w:pPr>
    </w:p>
    <w:p w:rsidR="00C952AA" w:rsidRPr="00C952AA" w:rsidRDefault="00A24CF7" w:rsidP="00C952AA">
      <w:pPr>
        <w:spacing w:after="0" w:line="240" w:lineRule="auto"/>
        <w:rPr>
          <w:rFonts w:ascii="Times New Roman" w:hAnsi="Times New Roman" w:cs="Times New Roman"/>
          <w:b/>
          <w:bCs/>
          <w:sz w:val="24"/>
          <w:szCs w:val="20"/>
        </w:rPr>
      </w:pPr>
      <w:r w:rsidRPr="00A24CF7">
        <w:rPr>
          <w:rFonts w:ascii="Times New Roman" w:hAnsi="Times New Roman" w:cs="Times New Roman"/>
          <w:b/>
          <w:bCs/>
          <w:sz w:val="24"/>
          <w:szCs w:val="20"/>
        </w:rPr>
        <w:t>«</w:t>
      </w:r>
      <w:r>
        <w:rPr>
          <w:rFonts w:ascii="Times New Roman" w:hAnsi="Times New Roman" w:cs="Times New Roman"/>
          <w:b/>
          <w:bCs/>
          <w:sz w:val="24"/>
          <w:szCs w:val="20"/>
        </w:rPr>
        <w:t>Р</w:t>
      </w:r>
      <w:r w:rsidRPr="00C952AA">
        <w:rPr>
          <w:rFonts w:ascii="Times New Roman" w:hAnsi="Times New Roman" w:cs="Times New Roman"/>
          <w:b/>
          <w:bCs/>
          <w:sz w:val="24"/>
          <w:szCs w:val="20"/>
        </w:rPr>
        <w:t>абота с бумагой и картоном</w:t>
      </w:r>
      <w:r w:rsidRPr="00A24CF7">
        <w:rPr>
          <w:rFonts w:ascii="Times New Roman" w:hAnsi="Times New Roman" w:cs="Times New Roman"/>
          <w:b/>
          <w:bCs/>
          <w:sz w:val="24"/>
          <w:szCs w:val="20"/>
        </w:rPr>
        <w:t>»:</w:t>
      </w:r>
    </w:p>
    <w:p w:rsidR="00C952AA" w:rsidRPr="00C952AA" w:rsidRDefault="00C952AA" w:rsidP="00C952AA">
      <w:pPr>
        <w:spacing w:after="0" w:line="240" w:lineRule="auto"/>
        <w:rPr>
          <w:rFonts w:ascii="Times New Roman" w:hAnsi="Times New Roman" w:cs="Times New Roman"/>
          <w:bCs/>
          <w:sz w:val="24"/>
          <w:szCs w:val="20"/>
        </w:rPr>
      </w:pPr>
      <w:r w:rsidRPr="00C952AA">
        <w:rPr>
          <w:rFonts w:ascii="Times New Roman" w:hAnsi="Times New Roman" w:cs="Times New Roman"/>
          <w:bCs/>
          <w:sz w:val="24"/>
          <w:szCs w:val="20"/>
        </w:rPr>
        <w:t>Изготовление цепочки из бумажных колец. Изготовление плоской карнавальной полумаски. Изготовление шлема (кокошника).</w:t>
      </w:r>
    </w:p>
    <w:p w:rsidR="00C952AA" w:rsidRPr="00C952AA" w:rsidRDefault="00C952AA" w:rsidP="00C952AA">
      <w:pPr>
        <w:spacing w:after="0" w:line="240" w:lineRule="auto"/>
        <w:rPr>
          <w:rFonts w:ascii="Times New Roman" w:hAnsi="Times New Roman" w:cs="Times New Roman"/>
          <w:bCs/>
          <w:sz w:val="24"/>
          <w:szCs w:val="20"/>
        </w:rPr>
      </w:pPr>
      <w:r w:rsidRPr="00C952AA">
        <w:rPr>
          <w:rFonts w:ascii="Times New Roman" w:hAnsi="Times New Roman" w:cs="Times New Roman"/>
          <w:bCs/>
          <w:sz w:val="24"/>
          <w:szCs w:val="20"/>
        </w:rPr>
        <w:t>      Технические сведения. Сорта картона, применяемые для оформительских работ. Применение других материалов в сочетании с картоном и бумагой (нитки, тесьма, материалоотходы — поролон, обрезки кожи, фольги и др.). Организация рабочего места и санитарно-гигиенические требования при работе с картоном и другими материалами. Правила безопасной работы.</w:t>
      </w:r>
    </w:p>
    <w:p w:rsidR="00C952AA" w:rsidRDefault="00C952AA" w:rsidP="00C952AA">
      <w:pPr>
        <w:spacing w:after="0" w:line="240" w:lineRule="auto"/>
        <w:rPr>
          <w:rFonts w:ascii="Times New Roman" w:hAnsi="Times New Roman" w:cs="Times New Roman"/>
          <w:bCs/>
          <w:sz w:val="24"/>
          <w:szCs w:val="20"/>
        </w:rPr>
      </w:pPr>
      <w:r w:rsidRPr="00C952AA">
        <w:rPr>
          <w:rFonts w:ascii="Times New Roman" w:hAnsi="Times New Roman" w:cs="Times New Roman"/>
          <w:bCs/>
          <w:sz w:val="24"/>
          <w:szCs w:val="20"/>
        </w:rPr>
        <w:lastRenderedPageBreak/>
        <w:t>      Приемы работы. Разметка картона и бумаги по шаблонам. Резание картона ножницами по кривым и прямым линиям. Прорезание отверстий в картоне. Пришивание тесьмы и других материалов к деталям из картона.</w:t>
      </w:r>
    </w:p>
    <w:p w:rsidR="00C31B65" w:rsidRPr="00C952AA" w:rsidRDefault="00C31B65" w:rsidP="00C952AA">
      <w:pPr>
        <w:spacing w:after="0" w:line="240" w:lineRule="auto"/>
        <w:rPr>
          <w:rFonts w:ascii="Times New Roman" w:hAnsi="Times New Roman" w:cs="Times New Roman"/>
          <w:bCs/>
          <w:sz w:val="24"/>
          <w:szCs w:val="20"/>
        </w:rPr>
      </w:pPr>
    </w:p>
    <w:p w:rsidR="00C952AA" w:rsidRPr="00C952AA" w:rsidRDefault="00C31B65" w:rsidP="00C952AA">
      <w:pPr>
        <w:spacing w:after="0" w:line="240" w:lineRule="auto"/>
        <w:rPr>
          <w:rFonts w:ascii="Times New Roman" w:hAnsi="Times New Roman" w:cs="Times New Roman"/>
          <w:bCs/>
          <w:sz w:val="24"/>
          <w:szCs w:val="20"/>
        </w:rPr>
      </w:pPr>
      <w:r>
        <w:rPr>
          <w:rFonts w:ascii="Times New Roman" w:hAnsi="Times New Roman" w:cs="Times New Roman"/>
          <w:b/>
          <w:bCs/>
          <w:sz w:val="24"/>
          <w:szCs w:val="20"/>
        </w:rPr>
        <w:t>«Р</w:t>
      </w:r>
      <w:r w:rsidRPr="00C31B65">
        <w:rPr>
          <w:rFonts w:ascii="Times New Roman" w:hAnsi="Times New Roman" w:cs="Times New Roman"/>
          <w:b/>
          <w:bCs/>
          <w:sz w:val="24"/>
          <w:szCs w:val="20"/>
        </w:rPr>
        <w:t>абота с текстильными материалами</w:t>
      </w:r>
      <w:r>
        <w:rPr>
          <w:rFonts w:ascii="Times New Roman" w:hAnsi="Times New Roman" w:cs="Times New Roman"/>
          <w:b/>
          <w:bCs/>
          <w:sz w:val="24"/>
          <w:szCs w:val="20"/>
        </w:rPr>
        <w:t>»:</w:t>
      </w:r>
      <w:r w:rsidRPr="00C31B65">
        <w:rPr>
          <w:rFonts w:ascii="Times New Roman" w:hAnsi="Times New Roman" w:cs="Times New Roman"/>
          <w:b/>
          <w:bCs/>
          <w:sz w:val="24"/>
          <w:szCs w:val="20"/>
        </w:rPr>
        <w:br/>
      </w:r>
      <w:r w:rsidR="00C952AA" w:rsidRPr="00C952AA">
        <w:rPr>
          <w:rFonts w:ascii="Times New Roman" w:hAnsi="Times New Roman" w:cs="Times New Roman"/>
          <w:bCs/>
          <w:sz w:val="24"/>
          <w:szCs w:val="20"/>
        </w:rPr>
        <w:t>      Изготовление закладки из фотоплёнки. Изготовление закладки с вышивкой.</w:t>
      </w:r>
    </w:p>
    <w:p w:rsidR="00C952AA" w:rsidRPr="00C952AA" w:rsidRDefault="00C952AA" w:rsidP="00C952AA">
      <w:pPr>
        <w:spacing w:after="0" w:line="240" w:lineRule="auto"/>
        <w:rPr>
          <w:rFonts w:ascii="Times New Roman" w:hAnsi="Times New Roman" w:cs="Times New Roman"/>
          <w:bCs/>
          <w:sz w:val="24"/>
          <w:szCs w:val="20"/>
        </w:rPr>
      </w:pPr>
      <w:r w:rsidRPr="00C952AA">
        <w:rPr>
          <w:rFonts w:ascii="Times New Roman" w:hAnsi="Times New Roman" w:cs="Times New Roman"/>
          <w:bCs/>
          <w:sz w:val="24"/>
          <w:szCs w:val="20"/>
        </w:rPr>
        <w:t>      Технические сведения. Назначение косого обметочного стежка. Нитки, ткани, их свойства и назначение. Инструменты, применяемые при работе с текстильными материалами. Организация рабочего места, соблюдение санитарно-гигиенических требований. Правила безопасной работы.</w:t>
      </w:r>
    </w:p>
    <w:p w:rsidR="00C952AA" w:rsidRDefault="00C952AA" w:rsidP="00C952AA">
      <w:pPr>
        <w:spacing w:after="0" w:line="240" w:lineRule="auto"/>
        <w:rPr>
          <w:rFonts w:ascii="Times New Roman" w:hAnsi="Times New Roman" w:cs="Times New Roman"/>
          <w:bCs/>
          <w:sz w:val="24"/>
          <w:szCs w:val="20"/>
        </w:rPr>
      </w:pPr>
      <w:r w:rsidRPr="00C952AA">
        <w:rPr>
          <w:rFonts w:ascii="Times New Roman" w:hAnsi="Times New Roman" w:cs="Times New Roman"/>
          <w:bCs/>
          <w:sz w:val="24"/>
          <w:szCs w:val="20"/>
        </w:rPr>
        <w:t>      Приемы работы. Правильное пользование иглой и наперстком. Выполнение косого обметочного стежка: введение иглы сверху вниз в вертикальном положении относительно полосы ткани, направление строчки слева направо. Пришивание вешалки и обметывание боковых срезов мешочка, подушечки-прихватки косыми стежками.</w:t>
      </w:r>
    </w:p>
    <w:p w:rsidR="00C31B65" w:rsidRPr="00C952AA" w:rsidRDefault="00C31B65" w:rsidP="00C952AA">
      <w:pPr>
        <w:spacing w:after="0" w:line="240" w:lineRule="auto"/>
        <w:rPr>
          <w:rFonts w:ascii="Times New Roman" w:hAnsi="Times New Roman" w:cs="Times New Roman"/>
          <w:bCs/>
          <w:sz w:val="24"/>
          <w:szCs w:val="20"/>
        </w:rPr>
      </w:pPr>
    </w:p>
    <w:p w:rsidR="00C952AA" w:rsidRPr="00C31B65" w:rsidRDefault="00C31B65" w:rsidP="00C952AA">
      <w:pPr>
        <w:spacing w:after="0" w:line="240" w:lineRule="auto"/>
        <w:rPr>
          <w:rFonts w:ascii="Times New Roman" w:hAnsi="Times New Roman" w:cs="Times New Roman"/>
          <w:b/>
          <w:bCs/>
          <w:sz w:val="24"/>
          <w:szCs w:val="20"/>
        </w:rPr>
      </w:pPr>
      <w:r>
        <w:rPr>
          <w:rFonts w:ascii="Times New Roman" w:hAnsi="Times New Roman" w:cs="Times New Roman"/>
          <w:b/>
          <w:bCs/>
          <w:sz w:val="24"/>
          <w:szCs w:val="20"/>
        </w:rPr>
        <w:t>«Р</w:t>
      </w:r>
      <w:r w:rsidRPr="00C31B65">
        <w:rPr>
          <w:rFonts w:ascii="Times New Roman" w:hAnsi="Times New Roman" w:cs="Times New Roman"/>
          <w:b/>
          <w:bCs/>
          <w:sz w:val="24"/>
          <w:szCs w:val="20"/>
        </w:rPr>
        <w:t>абота с древесиной</w:t>
      </w:r>
      <w:r>
        <w:rPr>
          <w:rFonts w:ascii="Times New Roman" w:hAnsi="Times New Roman" w:cs="Times New Roman"/>
          <w:b/>
          <w:bCs/>
          <w:sz w:val="24"/>
          <w:szCs w:val="20"/>
        </w:rPr>
        <w:t>»:</w:t>
      </w:r>
    </w:p>
    <w:p w:rsidR="00C952AA" w:rsidRPr="00C952AA" w:rsidRDefault="00C952AA" w:rsidP="00C952AA">
      <w:pPr>
        <w:spacing w:after="0" w:line="240" w:lineRule="auto"/>
        <w:rPr>
          <w:rFonts w:ascii="Times New Roman" w:hAnsi="Times New Roman" w:cs="Times New Roman"/>
          <w:bCs/>
          <w:sz w:val="24"/>
          <w:szCs w:val="20"/>
        </w:rPr>
      </w:pPr>
      <w:r w:rsidRPr="00C952AA">
        <w:rPr>
          <w:rFonts w:ascii="Times New Roman" w:hAnsi="Times New Roman" w:cs="Times New Roman"/>
          <w:bCs/>
          <w:sz w:val="24"/>
          <w:szCs w:val="20"/>
        </w:rPr>
        <w:t>      Изготовление аппликации из древесных опилок.</w:t>
      </w:r>
    </w:p>
    <w:p w:rsidR="00C952AA" w:rsidRPr="00C952AA" w:rsidRDefault="00C952AA" w:rsidP="00C952AA">
      <w:pPr>
        <w:spacing w:after="0" w:line="240" w:lineRule="auto"/>
        <w:rPr>
          <w:rFonts w:ascii="Times New Roman" w:hAnsi="Times New Roman" w:cs="Times New Roman"/>
          <w:bCs/>
          <w:sz w:val="24"/>
          <w:szCs w:val="20"/>
        </w:rPr>
      </w:pPr>
      <w:r w:rsidRPr="00C952AA">
        <w:rPr>
          <w:rFonts w:ascii="Times New Roman" w:hAnsi="Times New Roman" w:cs="Times New Roman"/>
          <w:bCs/>
          <w:sz w:val="24"/>
          <w:szCs w:val="20"/>
        </w:rPr>
        <w:t>      Технические сведения. Способы обработки древесины ручными инструментами. Опилки. Технология изготовления аппликации из древесных опилок. Организация рабочего места, санитарно-гигиенические требования. Правила безопасной работы.</w:t>
      </w:r>
    </w:p>
    <w:p w:rsidR="00C952AA" w:rsidRDefault="00C952AA" w:rsidP="00C952AA">
      <w:pPr>
        <w:spacing w:after="0" w:line="240" w:lineRule="auto"/>
        <w:rPr>
          <w:rFonts w:ascii="Times New Roman" w:hAnsi="Times New Roman" w:cs="Times New Roman"/>
          <w:bCs/>
          <w:sz w:val="24"/>
          <w:szCs w:val="20"/>
        </w:rPr>
      </w:pPr>
      <w:r w:rsidRPr="00C952AA">
        <w:rPr>
          <w:rFonts w:ascii="Times New Roman" w:hAnsi="Times New Roman" w:cs="Times New Roman"/>
          <w:bCs/>
          <w:sz w:val="24"/>
          <w:szCs w:val="20"/>
        </w:rPr>
        <w:t>      Приемы работы. Правильная хватка инструмента. Работа с шаблоном, картоном, клеем и кистью, опилками. Окраска опилок акварельными красками и гуашью.</w:t>
      </w:r>
    </w:p>
    <w:p w:rsidR="00C31B65" w:rsidRPr="00C952AA" w:rsidRDefault="00C31B65" w:rsidP="00C952AA">
      <w:pPr>
        <w:spacing w:after="0" w:line="240" w:lineRule="auto"/>
        <w:rPr>
          <w:rFonts w:ascii="Times New Roman" w:hAnsi="Times New Roman" w:cs="Times New Roman"/>
          <w:bCs/>
          <w:sz w:val="24"/>
          <w:szCs w:val="20"/>
        </w:rPr>
      </w:pPr>
    </w:p>
    <w:p w:rsidR="00C952AA" w:rsidRPr="00C31B65" w:rsidRDefault="00C31B65" w:rsidP="00C952AA">
      <w:pPr>
        <w:spacing w:after="0" w:line="240" w:lineRule="auto"/>
        <w:rPr>
          <w:rFonts w:ascii="Times New Roman" w:hAnsi="Times New Roman" w:cs="Times New Roman"/>
          <w:b/>
          <w:bCs/>
          <w:sz w:val="24"/>
          <w:szCs w:val="20"/>
        </w:rPr>
      </w:pPr>
      <w:r>
        <w:rPr>
          <w:rFonts w:ascii="Times New Roman" w:hAnsi="Times New Roman" w:cs="Times New Roman"/>
          <w:b/>
          <w:bCs/>
          <w:sz w:val="24"/>
          <w:szCs w:val="20"/>
        </w:rPr>
        <w:t>«Р</w:t>
      </w:r>
      <w:r w:rsidRPr="00C31B65">
        <w:rPr>
          <w:rFonts w:ascii="Times New Roman" w:hAnsi="Times New Roman" w:cs="Times New Roman"/>
          <w:b/>
          <w:bCs/>
          <w:sz w:val="24"/>
          <w:szCs w:val="20"/>
        </w:rPr>
        <w:t>абота с бумагой и картоном (объемные изделия из картона)</w:t>
      </w:r>
      <w:r>
        <w:rPr>
          <w:rFonts w:ascii="Times New Roman" w:hAnsi="Times New Roman" w:cs="Times New Roman"/>
          <w:b/>
          <w:bCs/>
          <w:sz w:val="24"/>
          <w:szCs w:val="20"/>
        </w:rPr>
        <w:t>»:</w:t>
      </w:r>
    </w:p>
    <w:p w:rsidR="00C952AA" w:rsidRPr="00C952AA" w:rsidRDefault="00C952AA" w:rsidP="00C952AA">
      <w:pPr>
        <w:spacing w:after="0" w:line="240" w:lineRule="auto"/>
        <w:rPr>
          <w:rFonts w:ascii="Times New Roman" w:hAnsi="Times New Roman" w:cs="Times New Roman"/>
          <w:bCs/>
          <w:sz w:val="24"/>
          <w:szCs w:val="20"/>
        </w:rPr>
      </w:pPr>
      <w:r w:rsidRPr="00C952AA">
        <w:rPr>
          <w:rFonts w:ascii="Times New Roman" w:hAnsi="Times New Roman" w:cs="Times New Roman"/>
          <w:bCs/>
          <w:sz w:val="24"/>
          <w:szCs w:val="20"/>
        </w:rPr>
        <w:t>      Изготовление из бумаги матрёшки. Изготовление из бумаги собаки.</w:t>
      </w:r>
    </w:p>
    <w:p w:rsidR="00C952AA" w:rsidRPr="00C952AA" w:rsidRDefault="00C952AA" w:rsidP="00C952AA">
      <w:pPr>
        <w:spacing w:after="0" w:line="240" w:lineRule="auto"/>
        <w:rPr>
          <w:rFonts w:ascii="Times New Roman" w:hAnsi="Times New Roman" w:cs="Times New Roman"/>
          <w:bCs/>
          <w:sz w:val="24"/>
          <w:szCs w:val="20"/>
        </w:rPr>
      </w:pPr>
      <w:r w:rsidRPr="00C952AA">
        <w:rPr>
          <w:rFonts w:ascii="Times New Roman" w:hAnsi="Times New Roman" w:cs="Times New Roman"/>
          <w:bCs/>
          <w:sz w:val="24"/>
          <w:szCs w:val="20"/>
        </w:rPr>
        <w:t>      Технические сведения. Свойства картона. Правила безопасной работы.</w:t>
      </w:r>
    </w:p>
    <w:p w:rsidR="00C952AA" w:rsidRPr="00C952AA" w:rsidRDefault="00C952AA" w:rsidP="00C952AA">
      <w:pPr>
        <w:spacing w:after="0" w:line="240" w:lineRule="auto"/>
        <w:rPr>
          <w:rFonts w:ascii="Times New Roman" w:hAnsi="Times New Roman" w:cs="Times New Roman"/>
          <w:bCs/>
          <w:sz w:val="24"/>
          <w:szCs w:val="20"/>
        </w:rPr>
      </w:pPr>
      <w:r w:rsidRPr="00C952AA">
        <w:rPr>
          <w:rFonts w:ascii="Times New Roman" w:hAnsi="Times New Roman" w:cs="Times New Roman"/>
          <w:bCs/>
          <w:sz w:val="24"/>
          <w:szCs w:val="20"/>
        </w:rPr>
        <w:t>      Приемы работы. Технология изготовления конусов, цилиндров из картона. Элементарные сведения о назначении картона. Разметка разверток по шаблонам и линейке, надрез картона ножом по фальцлинейке на линиях сгиба (рицовка). Сгибание картона и склеивание по стыкам. Оклеивание бумагой объемных изделий.</w:t>
      </w:r>
    </w:p>
    <w:p w:rsidR="005D5AF6" w:rsidRPr="00A12228" w:rsidRDefault="00A12228" w:rsidP="00A12228">
      <w:pPr>
        <w:spacing w:after="0" w:line="240" w:lineRule="auto"/>
        <w:rPr>
          <w:rFonts w:ascii="Times New Roman" w:hAnsi="Times New Roman" w:cs="Times New Roman"/>
          <w:bCs/>
          <w:sz w:val="24"/>
          <w:szCs w:val="20"/>
        </w:rPr>
      </w:pPr>
      <w:r>
        <w:rPr>
          <w:rFonts w:ascii="Times New Roman" w:hAnsi="Times New Roman" w:cs="Times New Roman"/>
          <w:bCs/>
          <w:sz w:val="24"/>
          <w:szCs w:val="20"/>
        </w:rPr>
        <w:t> </w:t>
      </w:r>
    </w:p>
    <w:p w:rsidR="001112CC" w:rsidRDefault="002F7EF1" w:rsidP="001112CC">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5</w:t>
      </w:r>
      <w:r w:rsidR="001112CC" w:rsidRPr="001112CC">
        <w:rPr>
          <w:rFonts w:ascii="Times New Roman" w:eastAsia="Calibri" w:hAnsi="Times New Roman" w:cs="Times New Roman"/>
          <w:b/>
          <w:sz w:val="24"/>
          <w:szCs w:val="24"/>
        </w:rPr>
        <w:t xml:space="preserve"> класс</w:t>
      </w:r>
    </w:p>
    <w:p w:rsidR="00581993" w:rsidRDefault="00581993" w:rsidP="00581993">
      <w:pPr>
        <w:pStyle w:val="a5"/>
        <w:spacing w:before="0" w:beforeAutospacing="0" w:after="0" w:afterAutospacing="0" w:line="294" w:lineRule="atLeast"/>
      </w:pPr>
      <w:r>
        <w:rPr>
          <w:rFonts w:eastAsia="Calibri"/>
          <w:i/>
        </w:rPr>
        <w:br/>
      </w:r>
      <w:r>
        <w:rPr>
          <w:b/>
          <w:bCs/>
        </w:rPr>
        <w:t>«Работа с глиной и пластилином»:</w:t>
      </w:r>
    </w:p>
    <w:p w:rsidR="00581993" w:rsidRDefault="00581993" w:rsidP="00074478">
      <w:pPr>
        <w:pStyle w:val="a5"/>
        <w:spacing w:before="0" w:beforeAutospacing="0" w:after="0" w:afterAutospacing="0" w:line="294" w:lineRule="atLeast"/>
        <w:ind w:firstLine="709"/>
      </w:pPr>
      <w:r>
        <w:t>Элементарные знания о глине и пластилине (свойства материалов, цвет, форма). Глина — строительный материал. Применение глины для изготовления посуды. Применение глины для скульптуры. Пластилин — материал ручного труда. Организация рабочего места при выполнении лепных работ. Как правильно обращаться с пластилином. Инструменты для работы с пластилином. Лепка из глины и пластилина разными способами: </w:t>
      </w:r>
      <w:r>
        <w:rPr>
          <w:i/>
          <w:iCs/>
        </w:rPr>
        <w:t>конструктивным, пластическим, комбинированным. </w:t>
      </w:r>
      <w:r>
        <w:t>Приемы работы: «разминание», «отщипывание кусочков пластилина», «размазывание по картону» (аппликация из пластилина), «раскатывание столбиками» (аппликация из пластилина), «скатывание шара», «раскатывание шара до овальной формы», «вытягивание одного конца столбика», «сплющивание», «пришипывание», «примазывание» (объемные изделия). Лепка из пластилина геометрических тел (брусок, цилиндр, конус, шар). Лепка из пластилина, изделий имеющих прямоугольную, цилиндрическую, конусообразную и шарообразную форму.</w:t>
      </w:r>
    </w:p>
    <w:p w:rsidR="00581993" w:rsidRDefault="00581993" w:rsidP="00581993">
      <w:pPr>
        <w:pStyle w:val="a5"/>
        <w:spacing w:before="0" w:beforeAutospacing="0" w:after="0" w:afterAutospacing="0" w:line="294" w:lineRule="atLeast"/>
        <w:rPr>
          <w:b/>
          <w:bCs/>
        </w:rPr>
      </w:pPr>
    </w:p>
    <w:p w:rsidR="00581993" w:rsidRDefault="00581993" w:rsidP="00581993">
      <w:pPr>
        <w:pStyle w:val="a5"/>
        <w:spacing w:before="0" w:beforeAutospacing="0" w:after="0" w:afterAutospacing="0" w:line="294" w:lineRule="atLeast"/>
      </w:pPr>
      <w:r>
        <w:rPr>
          <w:b/>
          <w:bCs/>
        </w:rPr>
        <w:t>«Работа с природными материалами»:</w:t>
      </w:r>
    </w:p>
    <w:p w:rsidR="00581993" w:rsidRDefault="00581993" w:rsidP="00074478">
      <w:pPr>
        <w:pStyle w:val="a5"/>
        <w:spacing w:before="0" w:beforeAutospacing="0" w:after="0" w:afterAutospacing="0" w:line="294" w:lineRule="atLeast"/>
        <w:ind w:firstLine="709"/>
      </w:pPr>
      <w:r>
        <w:t>Элементарные понятия о природных материалах (где используют, где находят, виды природных материалов). Историко-культурологические сведения (в какие игрушки из природных материалов играли дети в старину). Заготовка природных материалов. Инструменты,</w:t>
      </w:r>
    </w:p>
    <w:p w:rsidR="00581993" w:rsidRDefault="00581993" w:rsidP="00581993">
      <w:pPr>
        <w:pStyle w:val="a5"/>
        <w:spacing w:before="0" w:beforeAutospacing="0" w:after="0" w:afterAutospacing="0" w:line="294" w:lineRule="atLeast"/>
      </w:pPr>
      <w:r>
        <w:t>используемые с природными материалами (шило, ножницы) и правила работы с ними. Организация рабочего места работе с природными материалами. Способы соединения деталей (пластилин, острые палочки). Работа с засушенными листьями (аппликация, объемные изделия). Работа с еловыми шишками. Работа с тростниковой травой. Изготовление игрушек из желудей. Изготовление игрушек из скорлупы ореха (аппликация, объемные изделия).</w:t>
      </w:r>
    </w:p>
    <w:p w:rsidR="00581993" w:rsidRDefault="00074478" w:rsidP="00581993">
      <w:pPr>
        <w:pStyle w:val="a5"/>
        <w:spacing w:before="0" w:beforeAutospacing="0" w:after="0" w:afterAutospacing="0" w:line="294" w:lineRule="atLeast"/>
      </w:pPr>
      <w:r>
        <w:rPr>
          <w:b/>
          <w:bCs/>
        </w:rPr>
        <w:lastRenderedPageBreak/>
        <w:t>«</w:t>
      </w:r>
      <w:r w:rsidR="00581993">
        <w:rPr>
          <w:b/>
          <w:bCs/>
        </w:rPr>
        <w:t>Работа с бумагой</w:t>
      </w:r>
      <w:r>
        <w:rPr>
          <w:b/>
          <w:bCs/>
        </w:rPr>
        <w:t xml:space="preserve"> и картоном»:</w:t>
      </w:r>
    </w:p>
    <w:p w:rsidR="00581993" w:rsidRDefault="00581993" w:rsidP="00074478">
      <w:pPr>
        <w:pStyle w:val="a5"/>
        <w:spacing w:before="0" w:beforeAutospacing="0" w:after="0" w:afterAutospacing="0" w:line="294" w:lineRule="atLeast"/>
        <w:ind w:firstLine="709"/>
      </w:pPr>
      <w:r>
        <w:t>Элементарные сведения о бумаге (изделия из бумаги). Сорта и виды бумаги (бумага для письма, бумага для печати, рисовальная, впитывающая/гигиеническая, крашеная). Цвет, форма бумаги (треугольник, квадрат, прямоугольник). Инструменты и материалы для работы с бумагой и картоном. Организация рабочего места при работе с бумагой. Виды работы с бумагой и картоном:</w:t>
      </w:r>
    </w:p>
    <w:p w:rsidR="00581993" w:rsidRDefault="00581993" w:rsidP="00581993">
      <w:pPr>
        <w:pStyle w:val="a5"/>
        <w:spacing w:before="0" w:beforeAutospacing="0" w:after="0" w:afterAutospacing="0" w:line="294" w:lineRule="atLeast"/>
      </w:pPr>
      <w:r>
        <w:rPr>
          <w:b/>
          <w:bCs/>
          <w:i/>
          <w:iCs/>
        </w:rPr>
        <w:t>Разметка бумаги. </w:t>
      </w:r>
      <w:r>
        <w:t>Экономная разметка бумаги. Приемы разметки:</w:t>
      </w:r>
    </w:p>
    <w:p w:rsidR="00581993" w:rsidRDefault="00581993" w:rsidP="00581993">
      <w:pPr>
        <w:pStyle w:val="a5"/>
        <w:numPr>
          <w:ilvl w:val="0"/>
          <w:numId w:val="36"/>
        </w:numPr>
        <w:spacing w:before="0" w:beforeAutospacing="0" w:after="0" w:afterAutospacing="0" w:line="294" w:lineRule="atLeast"/>
        <w:ind w:left="0"/>
      </w:pPr>
      <w:r>
        <w:t>разметка с помощью шаблоном. Понятие «шаблон». Правила работы с шаблоном. Порядок обводки шаблона геометрических фигур. Разметка по шаблонам сложной конфигурации;</w:t>
      </w:r>
    </w:p>
    <w:p w:rsidR="00581993" w:rsidRDefault="00581993" w:rsidP="00581993">
      <w:pPr>
        <w:pStyle w:val="a5"/>
        <w:numPr>
          <w:ilvl w:val="0"/>
          <w:numId w:val="36"/>
        </w:numPr>
        <w:spacing w:before="0" w:beforeAutospacing="0" w:after="0" w:afterAutospacing="0" w:line="294" w:lineRule="atLeast"/>
        <w:ind w:left="0"/>
      </w:pPr>
      <w:r>
        <w:t>разметка с помощью чертежных инструментов (по линейке, угольнику, циркулем). Понятия: «линейка», «угольник», «циркуль». Их применение и устройство;</w:t>
      </w:r>
    </w:p>
    <w:p w:rsidR="00581993" w:rsidRDefault="00581993" w:rsidP="00581993">
      <w:pPr>
        <w:pStyle w:val="a5"/>
        <w:numPr>
          <w:ilvl w:val="0"/>
          <w:numId w:val="36"/>
        </w:numPr>
        <w:spacing w:before="0" w:beforeAutospacing="0" w:after="0" w:afterAutospacing="0" w:line="294" w:lineRule="atLeast"/>
        <w:ind w:left="0"/>
      </w:pPr>
      <w:r>
        <w:t>разметка с опорой на чертеж. Понятие «чертеж». Линии чертежа. Чтение чертежа.</w:t>
      </w:r>
    </w:p>
    <w:p w:rsidR="00581993" w:rsidRDefault="00581993" w:rsidP="00581993">
      <w:pPr>
        <w:pStyle w:val="a5"/>
        <w:spacing w:before="0" w:beforeAutospacing="0" w:after="0" w:afterAutospacing="0" w:line="294" w:lineRule="atLeast"/>
      </w:pPr>
      <w:r>
        <w:rPr>
          <w:b/>
          <w:bCs/>
          <w:i/>
          <w:iCs/>
        </w:rPr>
        <w:t>Вырезание ножницами из бумаги. </w:t>
      </w:r>
      <w:r>
        <w:t>Инструменты для резания бумаги. Правила обращения с ножницами. Правила работы ножницами. Удержание ножниц. Приемы вырезания ножницами: «разрез по короткой прямой линии»; «разрез по короткой наклонной линии»; «надрез по короткой прямой линии»; «разрез по длинной линии»; «разрез по незначительно изогнутой линии»; «округление углов прямоугольных форм»; «вырезание изображений предметов, имеющие округлую форму»; «вырезание по совершенной кривой линии (кругу)». Способы вырезания: «симметричное вырезание из бумаги, сложенной пополам»; «симметричное вырезание из бумаги, сложенной несколько раз»; «тиражирование деталей».</w:t>
      </w:r>
    </w:p>
    <w:p w:rsidR="00581993" w:rsidRDefault="00581993" w:rsidP="00581993">
      <w:pPr>
        <w:pStyle w:val="a5"/>
        <w:spacing w:before="0" w:beforeAutospacing="0" w:after="0" w:afterAutospacing="0" w:line="294" w:lineRule="atLeast"/>
      </w:pPr>
      <w:r>
        <w:rPr>
          <w:b/>
          <w:bCs/>
          <w:i/>
          <w:iCs/>
        </w:rPr>
        <w:t>Обрывание бумаги. </w:t>
      </w:r>
      <w:r>
        <w:t>Разрывание бумаги по линии сгиба. Отрывание мелких кусочков от листа бумаги (бумажная мозаика). Обрывание по контуру (аппликация).</w:t>
      </w:r>
    </w:p>
    <w:p w:rsidR="00581993" w:rsidRDefault="00581993" w:rsidP="00581993">
      <w:pPr>
        <w:pStyle w:val="a5"/>
        <w:spacing w:before="0" w:beforeAutospacing="0" w:after="0" w:afterAutospacing="0" w:line="294" w:lineRule="atLeast"/>
      </w:pPr>
      <w:r>
        <w:rPr>
          <w:b/>
          <w:bCs/>
          <w:i/>
          <w:iCs/>
        </w:rPr>
        <w:t>Складывание фигурок из бумаги </w:t>
      </w:r>
      <w:r>
        <w:t>(оригами). Приемы сгибания бумаги: «сгибание треугольника пополам», «сгибание квадрата с угла на угол»; «сгибание прямоугольной формы пополам»; «сгибание сторон к середине»; «сгибание углов к центру и середине»; «сгибание по типу «гармошки»; «вогнуть внутрь»; «выгнуть наружу».</w:t>
      </w:r>
    </w:p>
    <w:p w:rsidR="00581993" w:rsidRDefault="00581993" w:rsidP="00581993">
      <w:pPr>
        <w:pStyle w:val="a5"/>
        <w:spacing w:before="0" w:beforeAutospacing="0" w:after="0" w:afterAutospacing="0" w:line="294" w:lineRule="atLeast"/>
      </w:pPr>
      <w:r>
        <w:rPr>
          <w:b/>
          <w:bCs/>
          <w:i/>
          <w:iCs/>
        </w:rPr>
        <w:t>Сминание и скатывание бумаги </w:t>
      </w:r>
      <w:r>
        <w:t>в ладонях. Сминание пальцами и скатывание в ладонях бумаги (плоскостная и объемная)</w:t>
      </w:r>
    </w:p>
    <w:p w:rsidR="00581993" w:rsidRDefault="00581993" w:rsidP="00581993">
      <w:pPr>
        <w:pStyle w:val="a5"/>
        <w:spacing w:before="0" w:beforeAutospacing="0" w:after="0" w:afterAutospacing="0" w:line="294" w:lineRule="atLeast"/>
      </w:pPr>
      <w:r>
        <w:rPr>
          <w:b/>
          <w:bCs/>
          <w:i/>
          <w:iCs/>
        </w:rPr>
        <w:t>Конструирование из бумаги и картона </w:t>
      </w:r>
      <w:r>
        <w:t>(из плоских деталей; на основе геометрических тел (цилиндра, конуса), изготовление коробок).</w:t>
      </w:r>
    </w:p>
    <w:p w:rsidR="00581993" w:rsidRDefault="00581993" w:rsidP="00581993">
      <w:pPr>
        <w:pStyle w:val="a5"/>
        <w:spacing w:before="0" w:beforeAutospacing="0" w:after="0" w:afterAutospacing="0" w:line="294" w:lineRule="atLeast"/>
      </w:pPr>
      <w:r>
        <w:rPr>
          <w:b/>
          <w:bCs/>
          <w:i/>
          <w:iCs/>
        </w:rPr>
        <w:t>Соединение деталей изделия. </w:t>
      </w:r>
      <w:r>
        <w:t>Клеевое соединение. Правила работы с клеем и кистью. Приемы клеевого соединения: «точечное», «сплошное». Щелевое соединение деталей (щелевой замок).</w:t>
      </w:r>
    </w:p>
    <w:p w:rsidR="00074478" w:rsidRDefault="00074478" w:rsidP="00581993">
      <w:pPr>
        <w:pStyle w:val="a5"/>
        <w:spacing w:before="0" w:beforeAutospacing="0" w:after="0" w:afterAutospacing="0" w:line="294" w:lineRule="atLeast"/>
        <w:rPr>
          <w:b/>
          <w:bCs/>
        </w:rPr>
      </w:pPr>
    </w:p>
    <w:p w:rsidR="00581993" w:rsidRDefault="00074478" w:rsidP="00581993">
      <w:pPr>
        <w:pStyle w:val="a5"/>
        <w:spacing w:before="0" w:beforeAutospacing="0" w:after="0" w:afterAutospacing="0" w:line="294" w:lineRule="atLeast"/>
      </w:pPr>
      <w:r>
        <w:rPr>
          <w:b/>
          <w:bCs/>
        </w:rPr>
        <w:t>«</w:t>
      </w:r>
      <w:r w:rsidR="00581993">
        <w:rPr>
          <w:b/>
          <w:bCs/>
        </w:rPr>
        <w:t>Картонажно-переплетные работы</w:t>
      </w:r>
      <w:r>
        <w:rPr>
          <w:b/>
          <w:bCs/>
        </w:rPr>
        <w:t>»:</w:t>
      </w:r>
    </w:p>
    <w:p w:rsidR="00581993" w:rsidRDefault="00581993" w:rsidP="00074478">
      <w:pPr>
        <w:pStyle w:val="a5"/>
        <w:spacing w:before="0" w:beforeAutospacing="0" w:after="0" w:afterAutospacing="0" w:line="294" w:lineRule="atLeast"/>
        <w:ind w:firstLine="709"/>
      </w:pPr>
      <w:r>
        <w:t>Элементарные сведения о картоне (применение картона). Сорта картона. Свойства картона. Картонажные изделия. Инструменты и приспособления. Изделия в переплете. Способы окантовки картона: «окантовка картона полосками бумаги», «окантовка картона листом бумаги».</w:t>
      </w:r>
    </w:p>
    <w:p w:rsidR="00074478" w:rsidRDefault="00074478" w:rsidP="00581993">
      <w:pPr>
        <w:pStyle w:val="a5"/>
        <w:spacing w:before="0" w:beforeAutospacing="0" w:after="0" w:afterAutospacing="0" w:line="294" w:lineRule="atLeast"/>
        <w:rPr>
          <w:b/>
          <w:bCs/>
        </w:rPr>
      </w:pPr>
    </w:p>
    <w:p w:rsidR="00581993" w:rsidRDefault="00074478" w:rsidP="00581993">
      <w:pPr>
        <w:pStyle w:val="a5"/>
        <w:spacing w:before="0" w:beforeAutospacing="0" w:after="0" w:afterAutospacing="0" w:line="294" w:lineRule="atLeast"/>
      </w:pPr>
      <w:r>
        <w:rPr>
          <w:b/>
          <w:bCs/>
        </w:rPr>
        <w:t>«</w:t>
      </w:r>
      <w:r w:rsidR="00581993">
        <w:rPr>
          <w:b/>
          <w:bCs/>
        </w:rPr>
        <w:t>Работа с текстильными материалами</w:t>
      </w:r>
      <w:r>
        <w:rPr>
          <w:b/>
          <w:bCs/>
        </w:rPr>
        <w:t>»:</w:t>
      </w:r>
    </w:p>
    <w:p w:rsidR="00581993" w:rsidRDefault="00581993" w:rsidP="00074478">
      <w:pPr>
        <w:pStyle w:val="a5"/>
        <w:spacing w:before="0" w:beforeAutospacing="0" w:after="0" w:afterAutospacing="0" w:line="294" w:lineRule="atLeast"/>
        <w:ind w:firstLine="709"/>
      </w:pPr>
      <w:r>
        <w:t>Элементарные сведения </w:t>
      </w:r>
      <w:r>
        <w:rPr>
          <w:i/>
          <w:iCs/>
        </w:rPr>
        <w:t>о </w:t>
      </w:r>
      <w:r>
        <w:rPr>
          <w:b/>
          <w:bCs/>
          <w:i/>
          <w:iCs/>
        </w:rPr>
        <w:t>нитках </w:t>
      </w:r>
      <w:r>
        <w:t>(откуда берутся нитки). Применение ниток. Свойства ниток. Цвет ниток. Как работать с нитками. Виды работы с нитками:</w:t>
      </w:r>
    </w:p>
    <w:p w:rsidR="00581993" w:rsidRDefault="00581993" w:rsidP="00581993">
      <w:pPr>
        <w:pStyle w:val="a5"/>
        <w:spacing w:before="0" w:beforeAutospacing="0" w:after="0" w:afterAutospacing="0" w:line="294" w:lineRule="atLeast"/>
      </w:pPr>
      <w:r>
        <w:rPr>
          <w:b/>
          <w:bCs/>
          <w:i/>
          <w:iCs/>
        </w:rPr>
        <w:t>Наматывание ниток </w:t>
      </w:r>
      <w:r>
        <w:t>на картонку (плоские игрушки, кисточки).</w:t>
      </w:r>
    </w:p>
    <w:p w:rsidR="00581993" w:rsidRDefault="00581993" w:rsidP="00581993">
      <w:pPr>
        <w:pStyle w:val="a5"/>
        <w:spacing w:before="0" w:beforeAutospacing="0" w:after="0" w:afterAutospacing="0" w:line="294" w:lineRule="atLeast"/>
      </w:pPr>
      <w:r>
        <w:rPr>
          <w:b/>
          <w:bCs/>
          <w:i/>
          <w:iCs/>
        </w:rPr>
        <w:t>Связывание ниток в пучок </w:t>
      </w:r>
      <w:r>
        <w:t>(ягоды, фигурки человечком, цветы).</w:t>
      </w:r>
    </w:p>
    <w:p w:rsidR="00581993" w:rsidRDefault="00581993" w:rsidP="00581993">
      <w:pPr>
        <w:pStyle w:val="a5"/>
        <w:spacing w:before="0" w:beforeAutospacing="0" w:after="0" w:afterAutospacing="0" w:line="294" w:lineRule="atLeast"/>
      </w:pPr>
      <w:r>
        <w:rPr>
          <w:b/>
          <w:bCs/>
          <w:i/>
          <w:iCs/>
        </w:rPr>
        <w:t>Шитье. </w:t>
      </w:r>
      <w:r>
        <w:t>Инструменты для швейных работ. Приемы шитья: «игла вверх-вниз»,</w:t>
      </w:r>
    </w:p>
    <w:p w:rsidR="00581993" w:rsidRDefault="00581993" w:rsidP="00581993">
      <w:pPr>
        <w:pStyle w:val="a5"/>
        <w:spacing w:before="0" w:beforeAutospacing="0" w:after="0" w:afterAutospacing="0" w:line="294" w:lineRule="atLeast"/>
      </w:pPr>
      <w:r>
        <w:rPr>
          <w:b/>
          <w:bCs/>
          <w:i/>
          <w:iCs/>
        </w:rPr>
        <w:t>Вышивание. </w:t>
      </w:r>
      <w:r>
        <w:t>Что делают из ниток. Приемы вышивания: вышивка «прямой строчкой», вышивка прямой строчкой «в два приема», «вышивка стежком «вперед иголку с перевивом», вышивка строчкой косого стежка «в два приема».</w:t>
      </w:r>
    </w:p>
    <w:p w:rsidR="00581993" w:rsidRDefault="00581993" w:rsidP="00581993">
      <w:pPr>
        <w:pStyle w:val="a5"/>
        <w:spacing w:before="0" w:beforeAutospacing="0" w:after="0" w:afterAutospacing="0" w:line="294" w:lineRule="atLeast"/>
      </w:pPr>
      <w:r>
        <w:t>Элементарные сведения </w:t>
      </w:r>
      <w:r>
        <w:rPr>
          <w:i/>
          <w:iCs/>
        </w:rPr>
        <w:t>о </w:t>
      </w:r>
      <w:r>
        <w:rPr>
          <w:b/>
          <w:bCs/>
          <w:i/>
          <w:iCs/>
        </w:rPr>
        <w:t>тканях. </w:t>
      </w:r>
      <w:r>
        <w:t xml:space="preserve">Применение и назначение ткани в жизни человека. Из чего делают ткань, Свойства ткани (мнется, утюжится; лицевая и изнаночная сторона ткани; шероховатые, шершавые, скользкие, гладкие, толстые, тонкие; режутся ножницами, прошиваются иголками, сматываются в рулоны, скучиваются). Цвет ткани. Сорта ткани и их назначение (шерстяные ткани, хлопковые ткани). Кто шьет из ткани. Инструменты и приспособления, </w:t>
      </w:r>
      <w:r>
        <w:lastRenderedPageBreak/>
        <w:t>используемые при работе с тканью. Правила хранения игл. Виды работы с нитками (раскрой, шитье, вышивание, аппликация на ткани, вязание, плетение, окрашивание, набивка рисунка).</w:t>
      </w:r>
    </w:p>
    <w:p w:rsidR="00581993" w:rsidRDefault="00581993" w:rsidP="00581993">
      <w:pPr>
        <w:pStyle w:val="a5"/>
        <w:spacing w:before="0" w:beforeAutospacing="0" w:after="0" w:afterAutospacing="0" w:line="294" w:lineRule="atLeast"/>
      </w:pPr>
      <w:r>
        <w:rPr>
          <w:b/>
          <w:bCs/>
          <w:i/>
          <w:iCs/>
        </w:rPr>
        <w:t>Раскрой деталей из ткани. </w:t>
      </w:r>
      <w:r>
        <w:t>Понятие «лекало». Последовательность раскроя деталей из ткани.</w:t>
      </w:r>
    </w:p>
    <w:p w:rsidR="00581993" w:rsidRDefault="00581993" w:rsidP="00581993">
      <w:pPr>
        <w:pStyle w:val="a5"/>
        <w:spacing w:before="0" w:beforeAutospacing="0" w:after="0" w:afterAutospacing="0" w:line="294" w:lineRule="atLeast"/>
      </w:pPr>
      <w:r>
        <w:rPr>
          <w:b/>
          <w:bCs/>
          <w:i/>
          <w:iCs/>
        </w:rPr>
        <w:t>Шитье. </w:t>
      </w:r>
      <w:r>
        <w:t>Завязывание узелка на нитке. Соединение деталей, выкроенных из ткани, прямой строчкой, строчкой «косыми стежками и строчкой петлеобразного стежка (закладки, кухонные предметы, игрушки).</w:t>
      </w:r>
    </w:p>
    <w:p w:rsidR="00581993" w:rsidRDefault="00581993" w:rsidP="00581993">
      <w:pPr>
        <w:pStyle w:val="a5"/>
        <w:spacing w:before="0" w:beforeAutospacing="0" w:after="0" w:afterAutospacing="0" w:line="294" w:lineRule="atLeast"/>
      </w:pPr>
      <w:r>
        <w:rPr>
          <w:b/>
          <w:bCs/>
          <w:i/>
          <w:iCs/>
        </w:rPr>
        <w:t>Ткачество. </w:t>
      </w:r>
      <w:r>
        <w:t>Как ткут ткани. Виды переплетений ткани (редкие, плотные переплетения). Процесс ткачества (основа, уток, челнок, полотняное переплетение).</w:t>
      </w:r>
    </w:p>
    <w:p w:rsidR="00581993" w:rsidRDefault="00581993" w:rsidP="00581993">
      <w:pPr>
        <w:pStyle w:val="a5"/>
        <w:spacing w:before="0" w:beforeAutospacing="0" w:after="0" w:afterAutospacing="0" w:line="294" w:lineRule="atLeast"/>
      </w:pPr>
      <w:r>
        <w:rPr>
          <w:b/>
          <w:bCs/>
          <w:i/>
          <w:iCs/>
        </w:rPr>
        <w:t>Скручивание ткани. </w:t>
      </w:r>
      <w:r>
        <w:t>Историко-культурологические сведения (изготовление кукол-скруток из ткани в древние времена).</w:t>
      </w:r>
    </w:p>
    <w:p w:rsidR="00581993" w:rsidRDefault="00581993" w:rsidP="00581993">
      <w:pPr>
        <w:pStyle w:val="a5"/>
        <w:spacing w:before="0" w:beforeAutospacing="0" w:after="0" w:afterAutospacing="0" w:line="294" w:lineRule="atLeast"/>
      </w:pPr>
      <w:r>
        <w:rPr>
          <w:b/>
          <w:bCs/>
          <w:i/>
          <w:iCs/>
        </w:rPr>
        <w:t>Отделка изделий из ткани. </w:t>
      </w:r>
      <w:r>
        <w:t>Аппликация на ткани. Работа с тесьмой. Применение тесьмы. Виды тесьмы (простая, кружевная, с орнаментом).</w:t>
      </w:r>
    </w:p>
    <w:p w:rsidR="00074478" w:rsidRDefault="00074478" w:rsidP="00581993">
      <w:pPr>
        <w:pStyle w:val="a5"/>
        <w:spacing w:before="0" w:beforeAutospacing="0" w:after="0" w:afterAutospacing="0" w:line="294" w:lineRule="atLeast"/>
        <w:rPr>
          <w:b/>
          <w:bCs/>
          <w:i/>
          <w:iCs/>
        </w:rPr>
      </w:pPr>
    </w:p>
    <w:p w:rsidR="00074478" w:rsidRPr="00074478" w:rsidRDefault="00074478" w:rsidP="00581993">
      <w:pPr>
        <w:pStyle w:val="a5"/>
        <w:spacing w:before="0" w:beforeAutospacing="0" w:after="0" w:afterAutospacing="0" w:line="294" w:lineRule="atLeast"/>
        <w:rPr>
          <w:b/>
          <w:bCs/>
          <w:iCs/>
        </w:rPr>
      </w:pPr>
      <w:r w:rsidRPr="00074478">
        <w:rPr>
          <w:b/>
          <w:bCs/>
          <w:iCs/>
        </w:rPr>
        <w:t>«</w:t>
      </w:r>
      <w:r w:rsidR="00581993" w:rsidRPr="00074478">
        <w:rPr>
          <w:b/>
          <w:bCs/>
          <w:iCs/>
        </w:rPr>
        <w:t>Ремонт одежды</w:t>
      </w:r>
      <w:r w:rsidRPr="00074478">
        <w:rPr>
          <w:b/>
          <w:bCs/>
          <w:iCs/>
        </w:rPr>
        <w:t>»</w:t>
      </w:r>
      <w:r>
        <w:rPr>
          <w:b/>
          <w:bCs/>
          <w:iCs/>
        </w:rPr>
        <w:t>:</w:t>
      </w:r>
    </w:p>
    <w:p w:rsidR="00581993" w:rsidRDefault="00581993" w:rsidP="00074478">
      <w:pPr>
        <w:pStyle w:val="a5"/>
        <w:spacing w:before="0" w:beforeAutospacing="0" w:after="0" w:afterAutospacing="0" w:line="294" w:lineRule="atLeast"/>
        <w:ind w:firstLine="709"/>
      </w:pPr>
      <w:r>
        <w:t>Виды ремонта одежды (пришивание пуговиц, вешалок, карманом и т.д.). Пришивание пуговиц (с двумя и четырьмя сквозными отверстиями, с ушком). Отделка изделий пуговицами. Изготовление и пришивание вешалки</w:t>
      </w:r>
      <w:r w:rsidR="00074478">
        <w:t>.</w:t>
      </w:r>
    </w:p>
    <w:p w:rsidR="00074478" w:rsidRDefault="00074478" w:rsidP="00074478">
      <w:pPr>
        <w:pStyle w:val="a5"/>
        <w:spacing w:before="0" w:beforeAutospacing="0" w:after="0" w:afterAutospacing="0" w:line="294" w:lineRule="atLeast"/>
        <w:ind w:firstLine="709"/>
      </w:pPr>
    </w:p>
    <w:p w:rsidR="00581993" w:rsidRDefault="00074478" w:rsidP="00581993">
      <w:pPr>
        <w:pStyle w:val="a5"/>
        <w:spacing w:before="0" w:beforeAutospacing="0" w:after="0" w:afterAutospacing="0" w:line="294" w:lineRule="atLeast"/>
      </w:pPr>
      <w:r>
        <w:rPr>
          <w:b/>
          <w:bCs/>
        </w:rPr>
        <w:t>«</w:t>
      </w:r>
      <w:r w:rsidR="00581993">
        <w:rPr>
          <w:b/>
          <w:bCs/>
        </w:rPr>
        <w:t>Работа с древесными материалами</w:t>
      </w:r>
      <w:r>
        <w:rPr>
          <w:b/>
          <w:bCs/>
        </w:rPr>
        <w:t>»:</w:t>
      </w:r>
    </w:p>
    <w:p w:rsidR="00581993" w:rsidRDefault="00581993" w:rsidP="00074478">
      <w:pPr>
        <w:pStyle w:val="a5"/>
        <w:spacing w:before="0" w:beforeAutospacing="0" w:after="0" w:afterAutospacing="0" w:line="294" w:lineRule="atLeast"/>
        <w:ind w:firstLine="709"/>
      </w:pPr>
      <w:r>
        <w:t>Элементарные сведения о древесине. Изделия из древесины. Понятия «дерево» и «древесина». Материалы и инструменты. Заготовка древесины. Кто работает с древесными материалами (плотник, столяр). Свойства древесины (цвет, запах, текстура).</w:t>
      </w:r>
    </w:p>
    <w:p w:rsidR="00581993" w:rsidRDefault="00581993" w:rsidP="00074478">
      <w:pPr>
        <w:pStyle w:val="a5"/>
        <w:spacing w:before="0" w:beforeAutospacing="0" w:after="0" w:afterAutospacing="0" w:line="294" w:lineRule="atLeast"/>
        <w:ind w:firstLine="709"/>
      </w:pPr>
      <w:r>
        <w:t>Способы обработки древесины ручными инструментами и приспособлениями (зачистка напильником, наждачной бумагой).</w:t>
      </w:r>
    </w:p>
    <w:p w:rsidR="00581993" w:rsidRDefault="00581993" w:rsidP="00581993">
      <w:pPr>
        <w:pStyle w:val="a5"/>
        <w:spacing w:before="0" w:beforeAutospacing="0" w:after="0" w:afterAutospacing="0" w:line="294" w:lineRule="atLeast"/>
      </w:pPr>
      <w:r>
        <w:t>Способы обработки древесины ручными инструментами (пиление, заточка точилкой).</w:t>
      </w:r>
    </w:p>
    <w:p w:rsidR="00581993" w:rsidRDefault="00581993" w:rsidP="00581993">
      <w:pPr>
        <w:pStyle w:val="a5"/>
        <w:spacing w:before="0" w:beforeAutospacing="0" w:after="0" w:afterAutospacing="0" w:line="294" w:lineRule="atLeast"/>
      </w:pPr>
      <w:r>
        <w:t>Аппликация из древесных материалов (опилок, карандашной стружки, древесных заготовок для спичек). Клеевое соединение древесных материалов.</w:t>
      </w:r>
    </w:p>
    <w:p w:rsidR="00074478" w:rsidRDefault="00074478" w:rsidP="00581993">
      <w:pPr>
        <w:pStyle w:val="a5"/>
        <w:spacing w:before="0" w:beforeAutospacing="0" w:after="0" w:afterAutospacing="0" w:line="294" w:lineRule="atLeast"/>
        <w:rPr>
          <w:b/>
          <w:bCs/>
        </w:rPr>
      </w:pPr>
    </w:p>
    <w:p w:rsidR="00581993" w:rsidRDefault="00074478" w:rsidP="00581993">
      <w:pPr>
        <w:pStyle w:val="a5"/>
        <w:spacing w:before="0" w:beforeAutospacing="0" w:after="0" w:afterAutospacing="0" w:line="294" w:lineRule="atLeast"/>
      </w:pPr>
      <w:r>
        <w:rPr>
          <w:b/>
          <w:bCs/>
        </w:rPr>
        <w:t>«</w:t>
      </w:r>
      <w:r w:rsidR="00581993">
        <w:rPr>
          <w:b/>
          <w:bCs/>
        </w:rPr>
        <w:t>Работа металлом</w:t>
      </w:r>
      <w:r>
        <w:rPr>
          <w:b/>
          <w:bCs/>
        </w:rPr>
        <w:t>»:</w:t>
      </w:r>
    </w:p>
    <w:p w:rsidR="00581993" w:rsidRDefault="00581993" w:rsidP="00074478">
      <w:pPr>
        <w:pStyle w:val="a5"/>
        <w:spacing w:before="0" w:beforeAutospacing="0" w:after="0" w:afterAutospacing="0" w:line="294" w:lineRule="atLeast"/>
        <w:ind w:firstLine="709"/>
      </w:pPr>
      <w:r>
        <w:t>Элементарные сведения о металле. Применение металла. Виды металлов (черные, цветные, легкие тяжелые, благородные). Свойства металлов. Цвет металла. Технология ручной обработки металла. Инструменты для работы по металлу.</w:t>
      </w:r>
    </w:p>
    <w:p w:rsidR="00581993" w:rsidRDefault="00581993" w:rsidP="00581993">
      <w:pPr>
        <w:pStyle w:val="a5"/>
        <w:spacing w:before="0" w:beforeAutospacing="0" w:after="0" w:afterAutospacing="0" w:line="294" w:lineRule="atLeast"/>
      </w:pPr>
      <w:r>
        <w:rPr>
          <w:b/>
          <w:bCs/>
          <w:i/>
          <w:iCs/>
        </w:rPr>
        <w:t>Работа с алюминиевой фольгой. </w:t>
      </w:r>
      <w:r>
        <w:t>Приемы обработки фольги: «сминание», «сгибание», «сжимание», «скручивание», «скатывание», «разрывание», «разрезание».</w:t>
      </w:r>
    </w:p>
    <w:p w:rsidR="00074478" w:rsidRDefault="00074478" w:rsidP="00581993">
      <w:pPr>
        <w:pStyle w:val="a5"/>
        <w:spacing w:before="0" w:beforeAutospacing="0" w:after="0" w:afterAutospacing="0" w:line="294" w:lineRule="atLeast"/>
      </w:pPr>
    </w:p>
    <w:p w:rsidR="00581993" w:rsidRDefault="00074478" w:rsidP="00581993">
      <w:pPr>
        <w:pStyle w:val="a5"/>
        <w:spacing w:before="0" w:beforeAutospacing="0" w:after="0" w:afterAutospacing="0" w:line="294" w:lineRule="atLeast"/>
      </w:pPr>
      <w:r>
        <w:rPr>
          <w:b/>
          <w:bCs/>
        </w:rPr>
        <w:t>«</w:t>
      </w:r>
      <w:r w:rsidR="00581993">
        <w:rPr>
          <w:b/>
          <w:bCs/>
        </w:rPr>
        <w:t>Работа с проволокой</w:t>
      </w:r>
      <w:r>
        <w:rPr>
          <w:b/>
          <w:bCs/>
        </w:rPr>
        <w:t>»:</w:t>
      </w:r>
    </w:p>
    <w:p w:rsidR="00581993" w:rsidRDefault="00581993" w:rsidP="00074478">
      <w:pPr>
        <w:pStyle w:val="a5"/>
        <w:spacing w:before="0" w:beforeAutospacing="0" w:after="0" w:afterAutospacing="0" w:line="294" w:lineRule="atLeast"/>
        <w:ind w:firstLine="709"/>
      </w:pPr>
      <w:r>
        <w:t>Элементарные сведения о проволоке (медная, алюминиевая, стальная). Применение проволоки в изделиях. Свойства проволоки (толстая, тонкая, гнется). Инструменты (плоскогубцы, круглогубцы, кусачки). Правила обращения с проволокой.</w:t>
      </w:r>
    </w:p>
    <w:p w:rsidR="00581993" w:rsidRDefault="00581993" w:rsidP="00581993">
      <w:pPr>
        <w:pStyle w:val="a5"/>
        <w:spacing w:before="0" w:beforeAutospacing="0" w:after="0" w:afterAutospacing="0" w:line="294" w:lineRule="atLeast"/>
      </w:pPr>
      <w:r>
        <w:t>Приемы работы с проволокой: «сгибание волной», «сгибание в кольцо», «сгибание в спираль», «сгибание вдвое, втрое, вчетверо», «намотка на карандаш», «сгибание под прямым углом».</w:t>
      </w:r>
    </w:p>
    <w:p w:rsidR="00581993" w:rsidRDefault="00581993" w:rsidP="00581993">
      <w:pPr>
        <w:pStyle w:val="a5"/>
        <w:spacing w:before="0" w:beforeAutospacing="0" w:after="0" w:afterAutospacing="0" w:line="294" w:lineRule="atLeast"/>
      </w:pPr>
      <w:r>
        <w:t>Получение контуров геометрических фигур, букв, декоративных фигурок птиц, зверей, человечков.</w:t>
      </w:r>
    </w:p>
    <w:p w:rsidR="00074478" w:rsidRDefault="00074478" w:rsidP="00581993">
      <w:pPr>
        <w:pStyle w:val="a5"/>
        <w:spacing w:before="0" w:beforeAutospacing="0" w:after="0" w:afterAutospacing="0" w:line="294" w:lineRule="atLeast"/>
        <w:rPr>
          <w:b/>
          <w:bCs/>
        </w:rPr>
      </w:pPr>
    </w:p>
    <w:p w:rsidR="00581993" w:rsidRDefault="00074478" w:rsidP="00581993">
      <w:pPr>
        <w:pStyle w:val="a5"/>
        <w:spacing w:before="0" w:beforeAutospacing="0" w:after="0" w:afterAutospacing="0" w:line="294" w:lineRule="atLeast"/>
      </w:pPr>
      <w:r>
        <w:rPr>
          <w:b/>
          <w:bCs/>
        </w:rPr>
        <w:t>«</w:t>
      </w:r>
      <w:r w:rsidR="00581993">
        <w:rPr>
          <w:b/>
          <w:bCs/>
        </w:rPr>
        <w:t>Работа с металлоконструктором</w:t>
      </w:r>
      <w:r>
        <w:rPr>
          <w:b/>
          <w:bCs/>
        </w:rPr>
        <w:t>»:</w:t>
      </w:r>
    </w:p>
    <w:p w:rsidR="00581993" w:rsidRDefault="00581993" w:rsidP="00074478">
      <w:pPr>
        <w:pStyle w:val="a5"/>
        <w:spacing w:before="0" w:beforeAutospacing="0" w:after="0" w:afterAutospacing="0" w:line="294" w:lineRule="atLeast"/>
        <w:ind w:firstLine="709"/>
      </w:pPr>
      <w:r>
        <w:t>Элементарные сведения о металлоконструкторе. Изделия из металлоконструктора. Набор деталей металлоконструктора (планки, пластины, косынки, углы, скобы планшайбы, гайки, винты). Инструменты для работы с металлоконструктором (гаечный ключ,отвертка).</w:t>
      </w:r>
    </w:p>
    <w:p w:rsidR="00581993" w:rsidRDefault="00581993" w:rsidP="00581993">
      <w:pPr>
        <w:pStyle w:val="a5"/>
        <w:spacing w:before="0" w:beforeAutospacing="0" w:after="0" w:afterAutospacing="0" w:line="294" w:lineRule="atLeast"/>
      </w:pPr>
      <w:r>
        <w:t>Соединение планок винтом и гайкой.</w:t>
      </w:r>
    </w:p>
    <w:p w:rsidR="003D53B5" w:rsidRDefault="003D53B5" w:rsidP="001112CC">
      <w:pPr>
        <w:spacing w:after="0" w:line="240" w:lineRule="auto"/>
        <w:jc w:val="both"/>
        <w:rPr>
          <w:rFonts w:ascii="Times New Roman" w:eastAsia="Calibri" w:hAnsi="Times New Roman" w:cs="Times New Roman"/>
          <w:b/>
          <w:sz w:val="24"/>
          <w:szCs w:val="24"/>
        </w:rPr>
      </w:pPr>
    </w:p>
    <w:p w:rsidR="00A12228" w:rsidRDefault="00A12228" w:rsidP="001112CC">
      <w:pPr>
        <w:spacing w:after="0" w:line="240" w:lineRule="auto"/>
        <w:jc w:val="both"/>
        <w:rPr>
          <w:rFonts w:ascii="Times New Roman" w:eastAsia="Calibri" w:hAnsi="Times New Roman" w:cs="Times New Roman"/>
          <w:b/>
          <w:sz w:val="24"/>
          <w:szCs w:val="24"/>
        </w:rPr>
      </w:pPr>
    </w:p>
    <w:p w:rsidR="00CE22E8" w:rsidRPr="001112CC" w:rsidRDefault="00CE22E8" w:rsidP="001112CC">
      <w:pPr>
        <w:spacing w:after="0" w:line="240" w:lineRule="auto"/>
        <w:jc w:val="both"/>
        <w:rPr>
          <w:rFonts w:ascii="Times New Roman" w:eastAsia="Calibri" w:hAnsi="Times New Roman" w:cs="Times New Roman"/>
          <w:b/>
          <w:sz w:val="24"/>
          <w:szCs w:val="24"/>
        </w:rPr>
      </w:pPr>
    </w:p>
    <w:p w:rsidR="00074478" w:rsidRPr="00CF5789" w:rsidRDefault="00074478" w:rsidP="001112CC">
      <w:pPr>
        <w:spacing w:after="160" w:line="259" w:lineRule="auto"/>
        <w:rPr>
          <w:rFonts w:ascii="Times New Roman" w:eastAsia="Calibri" w:hAnsi="Times New Roman" w:cs="Times New Roman"/>
          <w:b/>
          <w:bCs/>
          <w:sz w:val="24"/>
          <w:szCs w:val="24"/>
        </w:rPr>
      </w:pPr>
    </w:p>
    <w:p w:rsidR="001112CC" w:rsidRDefault="001112CC" w:rsidP="001112CC">
      <w:pPr>
        <w:spacing w:after="160" w:line="259" w:lineRule="auto"/>
        <w:rPr>
          <w:rFonts w:ascii="Times New Roman" w:eastAsia="Calibri" w:hAnsi="Times New Roman" w:cs="Times New Roman"/>
          <w:b/>
          <w:bCs/>
          <w:sz w:val="24"/>
          <w:szCs w:val="24"/>
        </w:rPr>
      </w:pPr>
      <w:r w:rsidRPr="001112CC">
        <w:rPr>
          <w:rFonts w:ascii="Times New Roman" w:eastAsia="Calibri" w:hAnsi="Times New Roman" w:cs="Times New Roman"/>
          <w:b/>
          <w:bCs/>
          <w:sz w:val="24"/>
          <w:szCs w:val="24"/>
          <w:lang w:val="en-US"/>
        </w:rPr>
        <w:lastRenderedPageBreak/>
        <w:t>III</w:t>
      </w:r>
      <w:r w:rsidRPr="001112CC">
        <w:rPr>
          <w:rFonts w:ascii="Times New Roman" w:eastAsia="Calibri" w:hAnsi="Times New Roman" w:cs="Times New Roman"/>
          <w:b/>
          <w:bCs/>
          <w:sz w:val="24"/>
          <w:szCs w:val="24"/>
        </w:rPr>
        <w:t xml:space="preserve">. Тематическое планирование </w:t>
      </w:r>
    </w:p>
    <w:p w:rsidR="00192C32" w:rsidRPr="001112CC" w:rsidRDefault="00192C32" w:rsidP="00192C32">
      <w:pPr>
        <w:tabs>
          <w:tab w:val="left" w:pos="1245"/>
        </w:tabs>
        <w:spacing w:after="160" w:line="259" w:lineRule="auto"/>
        <w:rPr>
          <w:rFonts w:ascii="Times New Roman" w:eastAsia="Calibri" w:hAnsi="Times New Roman" w:cs="Times New Roman"/>
          <w:b/>
          <w:sz w:val="24"/>
          <w:szCs w:val="24"/>
        </w:rPr>
      </w:pPr>
      <w:r>
        <w:rPr>
          <w:rFonts w:ascii="Times New Roman" w:eastAsia="Calibri" w:hAnsi="Times New Roman" w:cs="Times New Roman"/>
          <w:b/>
          <w:sz w:val="24"/>
          <w:szCs w:val="24"/>
        </w:rPr>
        <w:t>1</w:t>
      </w:r>
      <w:r w:rsidRPr="001112CC">
        <w:rPr>
          <w:rFonts w:ascii="Times New Roman" w:eastAsia="Calibri" w:hAnsi="Times New Roman" w:cs="Times New Roman"/>
          <w:b/>
          <w:sz w:val="24"/>
          <w:szCs w:val="24"/>
        </w:rPr>
        <w:t xml:space="preserve"> класс</w:t>
      </w:r>
    </w:p>
    <w:tbl>
      <w:tblPr>
        <w:tblStyle w:val="a3"/>
        <w:tblW w:w="5000" w:type="pct"/>
        <w:jc w:val="center"/>
        <w:tblLook w:val="04A0" w:firstRow="1" w:lastRow="0" w:firstColumn="1" w:lastColumn="0" w:noHBand="0" w:noVBand="1"/>
      </w:tblPr>
      <w:tblGrid>
        <w:gridCol w:w="1365"/>
        <w:gridCol w:w="7108"/>
        <w:gridCol w:w="2209"/>
      </w:tblGrid>
      <w:tr w:rsidR="005A16BE" w:rsidRPr="001112CC" w:rsidTr="005A16BE">
        <w:trPr>
          <w:trHeight w:val="649"/>
          <w:jc w:val="center"/>
        </w:trPr>
        <w:tc>
          <w:tcPr>
            <w:tcW w:w="639" w:type="pct"/>
            <w:tcBorders>
              <w:top w:val="single" w:sz="4" w:space="0" w:color="auto"/>
              <w:left w:val="single" w:sz="4" w:space="0" w:color="auto"/>
              <w:bottom w:val="single" w:sz="4" w:space="0" w:color="auto"/>
              <w:right w:val="single" w:sz="4" w:space="0" w:color="auto"/>
            </w:tcBorders>
            <w:hideMark/>
          </w:tcPr>
          <w:p w:rsidR="005A16BE" w:rsidRPr="001112CC" w:rsidRDefault="005A16BE" w:rsidP="00A24CF7">
            <w:pPr>
              <w:jc w:val="both"/>
              <w:rPr>
                <w:rFonts w:ascii="Times New Roman" w:eastAsia="Calibri" w:hAnsi="Times New Roman" w:cs="Times New Roman"/>
                <w:sz w:val="24"/>
                <w:szCs w:val="24"/>
              </w:rPr>
            </w:pPr>
            <w:r w:rsidRPr="001112CC">
              <w:rPr>
                <w:rFonts w:ascii="Times New Roman" w:eastAsia="Calibri" w:hAnsi="Times New Roman" w:cs="Times New Roman"/>
                <w:sz w:val="24"/>
                <w:szCs w:val="24"/>
              </w:rPr>
              <w:t xml:space="preserve">№ </w:t>
            </w:r>
          </w:p>
        </w:tc>
        <w:tc>
          <w:tcPr>
            <w:tcW w:w="3327" w:type="pct"/>
            <w:tcBorders>
              <w:top w:val="single" w:sz="4" w:space="0" w:color="auto"/>
              <w:left w:val="single" w:sz="4" w:space="0" w:color="auto"/>
              <w:right w:val="single" w:sz="4" w:space="0" w:color="auto"/>
            </w:tcBorders>
          </w:tcPr>
          <w:p w:rsidR="005A16BE" w:rsidRPr="001112CC" w:rsidRDefault="005A16BE" w:rsidP="00A24CF7">
            <w:pPr>
              <w:jc w:val="both"/>
              <w:rPr>
                <w:rFonts w:ascii="Times New Roman" w:eastAsia="Calibri" w:hAnsi="Times New Roman" w:cs="Times New Roman"/>
                <w:sz w:val="24"/>
                <w:szCs w:val="24"/>
              </w:rPr>
            </w:pPr>
            <w:r w:rsidRPr="001112CC">
              <w:rPr>
                <w:rFonts w:ascii="Times New Roman" w:eastAsia="Calibri" w:hAnsi="Times New Roman" w:cs="Times New Roman"/>
                <w:sz w:val="24"/>
                <w:szCs w:val="24"/>
              </w:rPr>
              <w:t>Название раздела</w:t>
            </w:r>
          </w:p>
        </w:tc>
        <w:tc>
          <w:tcPr>
            <w:tcW w:w="1034" w:type="pct"/>
            <w:tcBorders>
              <w:top w:val="single" w:sz="4" w:space="0" w:color="auto"/>
              <w:left w:val="single" w:sz="4" w:space="0" w:color="auto"/>
              <w:bottom w:val="single" w:sz="4" w:space="0" w:color="auto"/>
              <w:right w:val="single" w:sz="4" w:space="0" w:color="auto"/>
            </w:tcBorders>
            <w:hideMark/>
          </w:tcPr>
          <w:p w:rsidR="005A16BE" w:rsidRPr="001112CC" w:rsidRDefault="005A16BE" w:rsidP="00A24CF7">
            <w:pPr>
              <w:jc w:val="both"/>
              <w:rPr>
                <w:rFonts w:ascii="Times New Roman" w:eastAsia="Calibri" w:hAnsi="Times New Roman" w:cs="Times New Roman"/>
                <w:sz w:val="24"/>
                <w:szCs w:val="24"/>
              </w:rPr>
            </w:pPr>
            <w:r w:rsidRPr="001112CC">
              <w:rPr>
                <w:rFonts w:ascii="Times New Roman" w:eastAsia="Calibri" w:hAnsi="Times New Roman" w:cs="Times New Roman"/>
                <w:sz w:val="24"/>
                <w:szCs w:val="24"/>
              </w:rPr>
              <w:t>Всего часов</w:t>
            </w:r>
          </w:p>
        </w:tc>
      </w:tr>
      <w:tr w:rsidR="005A16BE" w:rsidRPr="001112CC" w:rsidTr="005A16BE">
        <w:trPr>
          <w:jc w:val="center"/>
        </w:trPr>
        <w:tc>
          <w:tcPr>
            <w:tcW w:w="639" w:type="pct"/>
            <w:tcBorders>
              <w:top w:val="single" w:sz="4" w:space="0" w:color="auto"/>
              <w:left w:val="single" w:sz="4" w:space="0" w:color="auto"/>
              <w:bottom w:val="single" w:sz="4" w:space="0" w:color="auto"/>
              <w:right w:val="single" w:sz="4" w:space="0" w:color="auto"/>
            </w:tcBorders>
          </w:tcPr>
          <w:p w:rsidR="005A16BE" w:rsidRPr="001112CC" w:rsidRDefault="005A16BE" w:rsidP="00A24CF7">
            <w:pPr>
              <w:jc w:val="both"/>
              <w:rPr>
                <w:rFonts w:ascii="Times New Roman" w:eastAsia="Calibri" w:hAnsi="Times New Roman" w:cs="Times New Roman"/>
                <w:sz w:val="24"/>
                <w:szCs w:val="24"/>
              </w:rPr>
            </w:pPr>
            <w:r w:rsidRPr="001112CC">
              <w:rPr>
                <w:rFonts w:ascii="Times New Roman" w:eastAsia="Calibri" w:hAnsi="Times New Roman" w:cs="Times New Roman"/>
                <w:sz w:val="24"/>
                <w:szCs w:val="24"/>
              </w:rPr>
              <w:t>1</w:t>
            </w:r>
          </w:p>
        </w:tc>
        <w:tc>
          <w:tcPr>
            <w:tcW w:w="3327" w:type="pct"/>
            <w:tcBorders>
              <w:top w:val="single" w:sz="4" w:space="0" w:color="auto"/>
              <w:left w:val="single" w:sz="4" w:space="0" w:color="auto"/>
              <w:bottom w:val="single" w:sz="4" w:space="0" w:color="auto"/>
              <w:right w:val="single" w:sz="4" w:space="0" w:color="auto"/>
            </w:tcBorders>
          </w:tcPr>
          <w:p w:rsidR="005A16BE" w:rsidRPr="00192C32" w:rsidRDefault="005A16BE" w:rsidP="00A24CF7">
            <w:pPr>
              <w:rPr>
                <w:rFonts w:ascii="Times New Roman" w:eastAsia="Calibri" w:hAnsi="Times New Roman" w:cs="Times New Roman"/>
                <w:sz w:val="24"/>
                <w:szCs w:val="24"/>
              </w:rPr>
            </w:pPr>
            <w:r w:rsidRPr="00192C32">
              <w:rPr>
                <w:rFonts w:ascii="Times New Roman" w:eastAsia="Calibri" w:hAnsi="Times New Roman" w:cs="Times New Roman"/>
                <w:sz w:val="24"/>
                <w:szCs w:val="24"/>
              </w:rPr>
              <w:t>Вводное занятие</w:t>
            </w:r>
          </w:p>
        </w:tc>
        <w:tc>
          <w:tcPr>
            <w:tcW w:w="1034" w:type="pct"/>
            <w:tcBorders>
              <w:top w:val="single" w:sz="4" w:space="0" w:color="auto"/>
              <w:left w:val="single" w:sz="4" w:space="0" w:color="auto"/>
              <w:bottom w:val="single" w:sz="4" w:space="0" w:color="auto"/>
              <w:right w:val="single" w:sz="4" w:space="0" w:color="auto"/>
            </w:tcBorders>
          </w:tcPr>
          <w:p w:rsidR="005A16BE" w:rsidRPr="00192C32" w:rsidRDefault="005A16BE" w:rsidP="00192C32">
            <w:pPr>
              <w:jc w:val="center"/>
              <w:rPr>
                <w:rFonts w:ascii="Times New Roman" w:eastAsia="Calibri" w:hAnsi="Times New Roman" w:cs="Times New Roman"/>
                <w:color w:val="000000" w:themeColor="text1"/>
                <w:sz w:val="24"/>
                <w:szCs w:val="24"/>
              </w:rPr>
            </w:pPr>
            <w:r w:rsidRPr="00192C32">
              <w:rPr>
                <w:rFonts w:ascii="Times New Roman" w:eastAsia="Calibri" w:hAnsi="Times New Roman" w:cs="Times New Roman"/>
                <w:color w:val="000000" w:themeColor="text1"/>
                <w:sz w:val="24"/>
                <w:szCs w:val="24"/>
              </w:rPr>
              <w:t>1</w:t>
            </w:r>
          </w:p>
        </w:tc>
      </w:tr>
      <w:tr w:rsidR="005A16BE" w:rsidRPr="001112CC" w:rsidTr="005A16BE">
        <w:trPr>
          <w:jc w:val="center"/>
        </w:trPr>
        <w:tc>
          <w:tcPr>
            <w:tcW w:w="639" w:type="pct"/>
            <w:tcBorders>
              <w:top w:val="single" w:sz="4" w:space="0" w:color="auto"/>
              <w:left w:val="single" w:sz="4" w:space="0" w:color="auto"/>
              <w:bottom w:val="single" w:sz="4" w:space="0" w:color="auto"/>
              <w:right w:val="single" w:sz="4" w:space="0" w:color="auto"/>
            </w:tcBorders>
          </w:tcPr>
          <w:p w:rsidR="005A16BE" w:rsidRPr="001112CC" w:rsidRDefault="005A16BE" w:rsidP="00A24CF7">
            <w:pPr>
              <w:jc w:val="both"/>
              <w:rPr>
                <w:rFonts w:ascii="Times New Roman" w:eastAsia="Calibri" w:hAnsi="Times New Roman" w:cs="Times New Roman"/>
                <w:sz w:val="24"/>
                <w:szCs w:val="24"/>
              </w:rPr>
            </w:pPr>
            <w:r w:rsidRPr="001112CC">
              <w:rPr>
                <w:rFonts w:ascii="Times New Roman" w:eastAsia="Calibri" w:hAnsi="Times New Roman" w:cs="Times New Roman"/>
                <w:sz w:val="24"/>
                <w:szCs w:val="24"/>
              </w:rPr>
              <w:t>2</w:t>
            </w:r>
          </w:p>
        </w:tc>
        <w:tc>
          <w:tcPr>
            <w:tcW w:w="3327" w:type="pct"/>
            <w:tcBorders>
              <w:top w:val="single" w:sz="4" w:space="0" w:color="auto"/>
              <w:left w:val="single" w:sz="4" w:space="0" w:color="auto"/>
              <w:bottom w:val="single" w:sz="4" w:space="0" w:color="auto"/>
              <w:right w:val="single" w:sz="4" w:space="0" w:color="auto"/>
            </w:tcBorders>
          </w:tcPr>
          <w:p w:rsidR="005A16BE" w:rsidRPr="00192C32" w:rsidRDefault="005A16BE" w:rsidP="00A24CF7">
            <w:pPr>
              <w:rPr>
                <w:rFonts w:ascii="Times New Roman" w:eastAsia="Calibri" w:hAnsi="Times New Roman" w:cs="Times New Roman"/>
                <w:sz w:val="24"/>
                <w:szCs w:val="24"/>
              </w:rPr>
            </w:pPr>
            <w:r w:rsidRPr="00192C32">
              <w:rPr>
                <w:rFonts w:ascii="Times New Roman" w:hAnsi="Times New Roman" w:cs="Times New Roman"/>
                <w:color w:val="000000"/>
                <w:sz w:val="24"/>
                <w:szCs w:val="24"/>
                <w:shd w:val="clear" w:color="auto" w:fill="FFFFFF"/>
              </w:rPr>
              <w:t>Работа с глиной и пластилином</w:t>
            </w:r>
          </w:p>
        </w:tc>
        <w:tc>
          <w:tcPr>
            <w:tcW w:w="1034" w:type="pct"/>
            <w:tcBorders>
              <w:top w:val="single" w:sz="4" w:space="0" w:color="auto"/>
              <w:left w:val="single" w:sz="4" w:space="0" w:color="auto"/>
              <w:bottom w:val="single" w:sz="4" w:space="0" w:color="auto"/>
              <w:right w:val="single" w:sz="4" w:space="0" w:color="auto"/>
            </w:tcBorders>
          </w:tcPr>
          <w:p w:rsidR="005A16BE" w:rsidRPr="00192C32" w:rsidRDefault="005A16BE" w:rsidP="00192C32">
            <w:pPr>
              <w:jc w:val="center"/>
              <w:rPr>
                <w:rFonts w:ascii="Times New Roman" w:eastAsia="Calibri" w:hAnsi="Times New Roman" w:cs="Times New Roman"/>
                <w:color w:val="000000" w:themeColor="text1"/>
                <w:sz w:val="24"/>
                <w:szCs w:val="24"/>
              </w:rPr>
            </w:pPr>
            <w:r w:rsidRPr="00192C32">
              <w:rPr>
                <w:rFonts w:ascii="Times New Roman" w:eastAsia="Calibri" w:hAnsi="Times New Roman" w:cs="Times New Roman"/>
                <w:color w:val="000000" w:themeColor="text1"/>
                <w:sz w:val="24"/>
                <w:szCs w:val="24"/>
              </w:rPr>
              <w:t>14</w:t>
            </w:r>
          </w:p>
        </w:tc>
      </w:tr>
      <w:tr w:rsidR="005A16BE" w:rsidRPr="001112CC" w:rsidTr="005A16BE">
        <w:trPr>
          <w:jc w:val="center"/>
        </w:trPr>
        <w:tc>
          <w:tcPr>
            <w:tcW w:w="639" w:type="pct"/>
            <w:tcBorders>
              <w:top w:val="single" w:sz="4" w:space="0" w:color="auto"/>
              <w:left w:val="single" w:sz="4" w:space="0" w:color="auto"/>
              <w:bottom w:val="single" w:sz="4" w:space="0" w:color="auto"/>
              <w:right w:val="single" w:sz="4" w:space="0" w:color="auto"/>
            </w:tcBorders>
          </w:tcPr>
          <w:p w:rsidR="005A16BE" w:rsidRPr="001112CC" w:rsidRDefault="005A16BE" w:rsidP="00A24CF7">
            <w:pPr>
              <w:jc w:val="both"/>
              <w:rPr>
                <w:rFonts w:ascii="Times New Roman" w:eastAsia="Calibri" w:hAnsi="Times New Roman" w:cs="Times New Roman"/>
                <w:sz w:val="24"/>
                <w:szCs w:val="24"/>
              </w:rPr>
            </w:pPr>
            <w:r w:rsidRPr="001112CC">
              <w:rPr>
                <w:rFonts w:ascii="Times New Roman" w:eastAsia="Calibri" w:hAnsi="Times New Roman" w:cs="Times New Roman"/>
                <w:sz w:val="24"/>
                <w:szCs w:val="24"/>
              </w:rPr>
              <w:t>3</w:t>
            </w:r>
          </w:p>
        </w:tc>
        <w:tc>
          <w:tcPr>
            <w:tcW w:w="3327" w:type="pct"/>
            <w:tcBorders>
              <w:top w:val="single" w:sz="4" w:space="0" w:color="auto"/>
              <w:left w:val="single" w:sz="4" w:space="0" w:color="auto"/>
              <w:bottom w:val="single" w:sz="4" w:space="0" w:color="auto"/>
              <w:right w:val="single" w:sz="4" w:space="0" w:color="auto"/>
            </w:tcBorders>
          </w:tcPr>
          <w:p w:rsidR="005A16BE" w:rsidRPr="00192C32" w:rsidRDefault="005A16BE" w:rsidP="00A24CF7">
            <w:pPr>
              <w:rPr>
                <w:rFonts w:ascii="Times New Roman" w:eastAsia="Calibri" w:hAnsi="Times New Roman" w:cs="Times New Roman"/>
                <w:sz w:val="24"/>
                <w:szCs w:val="24"/>
              </w:rPr>
            </w:pPr>
            <w:r w:rsidRPr="00192C32">
              <w:rPr>
                <w:rFonts w:ascii="Times New Roman" w:hAnsi="Times New Roman" w:cs="Times New Roman"/>
                <w:color w:val="000000"/>
                <w:sz w:val="24"/>
                <w:szCs w:val="24"/>
                <w:shd w:val="clear" w:color="auto" w:fill="FFFFFF"/>
              </w:rPr>
              <w:t>Работа с природными материалами</w:t>
            </w:r>
          </w:p>
        </w:tc>
        <w:tc>
          <w:tcPr>
            <w:tcW w:w="1034" w:type="pct"/>
            <w:tcBorders>
              <w:top w:val="single" w:sz="4" w:space="0" w:color="auto"/>
              <w:left w:val="single" w:sz="4" w:space="0" w:color="auto"/>
              <w:bottom w:val="single" w:sz="4" w:space="0" w:color="auto"/>
              <w:right w:val="single" w:sz="4" w:space="0" w:color="auto"/>
            </w:tcBorders>
          </w:tcPr>
          <w:p w:rsidR="005A16BE" w:rsidRPr="00192C32" w:rsidRDefault="005A16BE" w:rsidP="00872D09">
            <w:pPr>
              <w:jc w:val="center"/>
              <w:rPr>
                <w:rFonts w:ascii="Times New Roman" w:eastAsia="Calibri" w:hAnsi="Times New Roman" w:cs="Times New Roman"/>
                <w:color w:val="000000" w:themeColor="text1"/>
                <w:sz w:val="24"/>
                <w:szCs w:val="24"/>
              </w:rPr>
            </w:pPr>
            <w:r w:rsidRPr="00192C32">
              <w:rPr>
                <w:rFonts w:ascii="Times New Roman" w:eastAsia="Calibri" w:hAnsi="Times New Roman" w:cs="Times New Roman"/>
                <w:color w:val="000000" w:themeColor="text1"/>
                <w:sz w:val="24"/>
                <w:szCs w:val="24"/>
              </w:rPr>
              <w:t>1</w:t>
            </w:r>
            <w:r>
              <w:rPr>
                <w:rFonts w:ascii="Times New Roman" w:eastAsia="Calibri" w:hAnsi="Times New Roman" w:cs="Times New Roman"/>
                <w:color w:val="000000" w:themeColor="text1"/>
                <w:sz w:val="24"/>
                <w:szCs w:val="24"/>
              </w:rPr>
              <w:t>2</w:t>
            </w:r>
          </w:p>
        </w:tc>
      </w:tr>
      <w:tr w:rsidR="005A16BE" w:rsidRPr="001112CC" w:rsidTr="005A16BE">
        <w:trPr>
          <w:jc w:val="center"/>
        </w:trPr>
        <w:tc>
          <w:tcPr>
            <w:tcW w:w="639" w:type="pct"/>
            <w:tcBorders>
              <w:top w:val="single" w:sz="4" w:space="0" w:color="auto"/>
              <w:left w:val="single" w:sz="4" w:space="0" w:color="auto"/>
              <w:bottom w:val="single" w:sz="4" w:space="0" w:color="auto"/>
              <w:right w:val="single" w:sz="4" w:space="0" w:color="auto"/>
            </w:tcBorders>
          </w:tcPr>
          <w:p w:rsidR="005A16BE" w:rsidRPr="001112CC" w:rsidRDefault="005A16BE" w:rsidP="00A24CF7">
            <w:pPr>
              <w:jc w:val="both"/>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3327" w:type="pct"/>
            <w:tcBorders>
              <w:top w:val="single" w:sz="4" w:space="0" w:color="auto"/>
              <w:left w:val="single" w:sz="4" w:space="0" w:color="auto"/>
              <w:bottom w:val="single" w:sz="4" w:space="0" w:color="auto"/>
              <w:right w:val="single" w:sz="4" w:space="0" w:color="auto"/>
            </w:tcBorders>
          </w:tcPr>
          <w:p w:rsidR="005A16BE" w:rsidRPr="00192C32" w:rsidRDefault="005A16BE" w:rsidP="00A24CF7">
            <w:pPr>
              <w:rPr>
                <w:rFonts w:ascii="Times New Roman" w:eastAsia="Times New Roman" w:hAnsi="Times New Roman" w:cs="Times New Roman"/>
                <w:color w:val="000000"/>
                <w:sz w:val="24"/>
                <w:szCs w:val="24"/>
                <w:lang w:eastAsia="ru-RU"/>
              </w:rPr>
            </w:pPr>
            <w:r w:rsidRPr="00192C32">
              <w:rPr>
                <w:rFonts w:ascii="Times New Roman" w:hAnsi="Times New Roman" w:cs="Times New Roman"/>
                <w:color w:val="000000"/>
                <w:sz w:val="24"/>
                <w:szCs w:val="24"/>
                <w:shd w:val="clear" w:color="auto" w:fill="FFFFFF"/>
              </w:rPr>
              <w:t>Работа с бумагой</w:t>
            </w:r>
          </w:p>
        </w:tc>
        <w:tc>
          <w:tcPr>
            <w:tcW w:w="1034" w:type="pct"/>
            <w:tcBorders>
              <w:top w:val="single" w:sz="4" w:space="0" w:color="auto"/>
              <w:left w:val="single" w:sz="4" w:space="0" w:color="auto"/>
              <w:bottom w:val="single" w:sz="4" w:space="0" w:color="auto"/>
              <w:right w:val="single" w:sz="4" w:space="0" w:color="auto"/>
            </w:tcBorders>
          </w:tcPr>
          <w:p w:rsidR="005A16BE" w:rsidRPr="00192C32" w:rsidRDefault="005A16BE" w:rsidP="00192C32">
            <w:pPr>
              <w:jc w:val="center"/>
              <w:rPr>
                <w:rFonts w:ascii="Times New Roman" w:eastAsia="Calibri" w:hAnsi="Times New Roman" w:cs="Times New Roman"/>
                <w:color w:val="000000" w:themeColor="text1"/>
                <w:sz w:val="24"/>
                <w:szCs w:val="24"/>
              </w:rPr>
            </w:pPr>
            <w:r w:rsidRPr="00192C32">
              <w:rPr>
                <w:rFonts w:ascii="Times New Roman" w:eastAsia="Calibri" w:hAnsi="Times New Roman" w:cs="Times New Roman"/>
                <w:color w:val="000000" w:themeColor="text1"/>
                <w:sz w:val="24"/>
                <w:szCs w:val="24"/>
              </w:rPr>
              <w:t>32</w:t>
            </w:r>
          </w:p>
        </w:tc>
      </w:tr>
      <w:tr w:rsidR="005A16BE" w:rsidRPr="001112CC" w:rsidTr="005A16BE">
        <w:trPr>
          <w:trHeight w:val="280"/>
          <w:jc w:val="center"/>
        </w:trPr>
        <w:tc>
          <w:tcPr>
            <w:tcW w:w="639" w:type="pct"/>
            <w:tcBorders>
              <w:top w:val="single" w:sz="4" w:space="0" w:color="auto"/>
              <w:left w:val="single" w:sz="4" w:space="0" w:color="auto"/>
              <w:bottom w:val="single" w:sz="4" w:space="0" w:color="auto"/>
              <w:right w:val="single" w:sz="4" w:space="0" w:color="auto"/>
            </w:tcBorders>
          </w:tcPr>
          <w:p w:rsidR="005A16BE" w:rsidRPr="001112CC" w:rsidRDefault="005A16BE" w:rsidP="00A24CF7">
            <w:pPr>
              <w:jc w:val="both"/>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3327" w:type="pct"/>
            <w:tcBorders>
              <w:top w:val="single" w:sz="4" w:space="0" w:color="auto"/>
              <w:left w:val="single" w:sz="4" w:space="0" w:color="auto"/>
              <w:bottom w:val="single" w:sz="4" w:space="0" w:color="auto"/>
              <w:right w:val="single" w:sz="4" w:space="0" w:color="auto"/>
            </w:tcBorders>
          </w:tcPr>
          <w:p w:rsidR="005A16BE" w:rsidRPr="00192C32" w:rsidRDefault="005A16BE" w:rsidP="00A24CF7">
            <w:pPr>
              <w:rPr>
                <w:rFonts w:ascii="Times New Roman" w:eastAsia="Times New Roman" w:hAnsi="Times New Roman" w:cs="Times New Roman"/>
                <w:color w:val="000000"/>
                <w:sz w:val="24"/>
                <w:szCs w:val="24"/>
                <w:lang w:eastAsia="ru-RU"/>
              </w:rPr>
            </w:pPr>
            <w:r w:rsidRPr="00192C32">
              <w:rPr>
                <w:rFonts w:ascii="Times New Roman" w:hAnsi="Times New Roman" w:cs="Times New Roman"/>
                <w:color w:val="000000"/>
                <w:sz w:val="24"/>
                <w:szCs w:val="24"/>
                <w:shd w:val="clear" w:color="auto" w:fill="FFFFFF"/>
              </w:rPr>
              <w:t>Работа с нитками</w:t>
            </w:r>
          </w:p>
        </w:tc>
        <w:tc>
          <w:tcPr>
            <w:tcW w:w="1034" w:type="pct"/>
            <w:tcBorders>
              <w:top w:val="single" w:sz="4" w:space="0" w:color="auto"/>
              <w:left w:val="single" w:sz="4" w:space="0" w:color="auto"/>
              <w:bottom w:val="single" w:sz="4" w:space="0" w:color="auto"/>
              <w:right w:val="single" w:sz="4" w:space="0" w:color="auto"/>
            </w:tcBorders>
          </w:tcPr>
          <w:p w:rsidR="005A16BE" w:rsidRPr="00192C32" w:rsidRDefault="005A16BE" w:rsidP="00192C32">
            <w:pPr>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7</w:t>
            </w:r>
          </w:p>
        </w:tc>
      </w:tr>
      <w:tr w:rsidR="005A16BE" w:rsidRPr="001112CC" w:rsidTr="005A16BE">
        <w:trPr>
          <w:jc w:val="center"/>
        </w:trPr>
        <w:tc>
          <w:tcPr>
            <w:tcW w:w="639" w:type="pct"/>
            <w:tcBorders>
              <w:top w:val="single" w:sz="4" w:space="0" w:color="auto"/>
              <w:left w:val="single" w:sz="4" w:space="0" w:color="auto"/>
              <w:bottom w:val="single" w:sz="4" w:space="0" w:color="auto"/>
              <w:right w:val="single" w:sz="4" w:space="0" w:color="auto"/>
            </w:tcBorders>
          </w:tcPr>
          <w:p w:rsidR="005A16BE" w:rsidRPr="001112CC" w:rsidRDefault="005A16BE" w:rsidP="00A24CF7">
            <w:pPr>
              <w:jc w:val="both"/>
              <w:rPr>
                <w:rFonts w:ascii="Times New Roman" w:eastAsia="Calibri" w:hAnsi="Times New Roman" w:cs="Times New Roman"/>
                <w:sz w:val="24"/>
                <w:szCs w:val="24"/>
              </w:rPr>
            </w:pPr>
          </w:p>
        </w:tc>
        <w:tc>
          <w:tcPr>
            <w:tcW w:w="3327" w:type="pct"/>
            <w:tcBorders>
              <w:top w:val="single" w:sz="4" w:space="0" w:color="auto"/>
              <w:left w:val="single" w:sz="4" w:space="0" w:color="auto"/>
              <w:bottom w:val="single" w:sz="4" w:space="0" w:color="auto"/>
              <w:right w:val="single" w:sz="4" w:space="0" w:color="auto"/>
            </w:tcBorders>
          </w:tcPr>
          <w:p w:rsidR="005A16BE" w:rsidRPr="00192C32" w:rsidRDefault="005A16BE" w:rsidP="00A24CF7">
            <w:pPr>
              <w:jc w:val="both"/>
              <w:rPr>
                <w:rFonts w:ascii="Times New Roman" w:eastAsia="Calibri" w:hAnsi="Times New Roman" w:cs="Times New Roman"/>
                <w:sz w:val="24"/>
                <w:szCs w:val="24"/>
              </w:rPr>
            </w:pPr>
            <w:r w:rsidRPr="00192C32">
              <w:rPr>
                <w:rFonts w:ascii="Times New Roman" w:eastAsia="Calibri" w:hAnsi="Times New Roman" w:cs="Times New Roman"/>
                <w:sz w:val="24"/>
                <w:szCs w:val="24"/>
              </w:rPr>
              <w:t>ИТОГО</w:t>
            </w:r>
          </w:p>
        </w:tc>
        <w:tc>
          <w:tcPr>
            <w:tcW w:w="1034" w:type="pct"/>
            <w:tcBorders>
              <w:top w:val="single" w:sz="4" w:space="0" w:color="auto"/>
              <w:left w:val="single" w:sz="4" w:space="0" w:color="auto"/>
              <w:bottom w:val="single" w:sz="4" w:space="0" w:color="auto"/>
              <w:right w:val="single" w:sz="4" w:space="0" w:color="auto"/>
            </w:tcBorders>
          </w:tcPr>
          <w:p w:rsidR="005A16BE" w:rsidRPr="00192C32" w:rsidRDefault="005A16BE" w:rsidP="00192C32">
            <w:pPr>
              <w:jc w:val="center"/>
              <w:rPr>
                <w:rFonts w:ascii="Times New Roman" w:eastAsia="Calibri" w:hAnsi="Times New Roman" w:cs="Times New Roman"/>
                <w:color w:val="000000" w:themeColor="text1"/>
                <w:sz w:val="24"/>
                <w:szCs w:val="24"/>
              </w:rPr>
            </w:pPr>
            <w:r w:rsidRPr="00192C32">
              <w:rPr>
                <w:rFonts w:ascii="Times New Roman" w:eastAsia="Calibri" w:hAnsi="Times New Roman" w:cs="Times New Roman"/>
                <w:color w:val="000000" w:themeColor="text1"/>
                <w:sz w:val="24"/>
                <w:szCs w:val="24"/>
              </w:rPr>
              <w:t>66</w:t>
            </w:r>
          </w:p>
        </w:tc>
      </w:tr>
    </w:tbl>
    <w:p w:rsidR="001112CC" w:rsidRPr="001112CC" w:rsidRDefault="007122A9" w:rsidP="001112CC">
      <w:pPr>
        <w:tabs>
          <w:tab w:val="left" w:pos="1245"/>
        </w:tabs>
        <w:spacing w:after="160" w:line="259" w:lineRule="auto"/>
        <w:rPr>
          <w:rFonts w:ascii="Times New Roman" w:eastAsia="Calibri" w:hAnsi="Times New Roman" w:cs="Times New Roman"/>
          <w:b/>
          <w:sz w:val="24"/>
          <w:szCs w:val="24"/>
        </w:rPr>
      </w:pPr>
      <w:r>
        <w:rPr>
          <w:rFonts w:ascii="Times New Roman" w:eastAsia="Calibri" w:hAnsi="Times New Roman" w:cs="Times New Roman"/>
          <w:b/>
          <w:sz w:val="24"/>
          <w:szCs w:val="24"/>
        </w:rPr>
        <w:t>2</w:t>
      </w:r>
      <w:r w:rsidR="001112CC" w:rsidRPr="001112CC">
        <w:rPr>
          <w:rFonts w:ascii="Times New Roman" w:eastAsia="Calibri" w:hAnsi="Times New Roman" w:cs="Times New Roman"/>
          <w:b/>
          <w:sz w:val="24"/>
          <w:szCs w:val="24"/>
        </w:rPr>
        <w:t xml:space="preserve"> класс</w:t>
      </w:r>
    </w:p>
    <w:tbl>
      <w:tblPr>
        <w:tblStyle w:val="a3"/>
        <w:tblW w:w="5000" w:type="pct"/>
        <w:jc w:val="center"/>
        <w:tblLook w:val="04A0" w:firstRow="1" w:lastRow="0" w:firstColumn="1" w:lastColumn="0" w:noHBand="0" w:noVBand="1"/>
      </w:tblPr>
      <w:tblGrid>
        <w:gridCol w:w="1365"/>
        <w:gridCol w:w="7108"/>
        <w:gridCol w:w="2209"/>
      </w:tblGrid>
      <w:tr w:rsidR="005A16BE" w:rsidRPr="001112CC" w:rsidTr="005A16BE">
        <w:trPr>
          <w:trHeight w:val="649"/>
          <w:jc w:val="center"/>
        </w:trPr>
        <w:tc>
          <w:tcPr>
            <w:tcW w:w="639" w:type="pct"/>
            <w:tcBorders>
              <w:top w:val="single" w:sz="4" w:space="0" w:color="auto"/>
              <w:left w:val="single" w:sz="4" w:space="0" w:color="auto"/>
              <w:bottom w:val="single" w:sz="4" w:space="0" w:color="auto"/>
              <w:right w:val="single" w:sz="4" w:space="0" w:color="auto"/>
            </w:tcBorders>
            <w:hideMark/>
          </w:tcPr>
          <w:p w:rsidR="005A16BE" w:rsidRPr="001112CC" w:rsidRDefault="005A16BE" w:rsidP="00CE22E8">
            <w:pPr>
              <w:jc w:val="both"/>
              <w:rPr>
                <w:rFonts w:ascii="Times New Roman" w:eastAsia="Calibri" w:hAnsi="Times New Roman" w:cs="Times New Roman"/>
                <w:sz w:val="24"/>
                <w:szCs w:val="24"/>
              </w:rPr>
            </w:pPr>
            <w:r w:rsidRPr="001112CC">
              <w:rPr>
                <w:rFonts w:ascii="Times New Roman" w:eastAsia="Calibri" w:hAnsi="Times New Roman" w:cs="Times New Roman"/>
                <w:sz w:val="24"/>
                <w:szCs w:val="24"/>
              </w:rPr>
              <w:t xml:space="preserve">№ </w:t>
            </w:r>
          </w:p>
        </w:tc>
        <w:tc>
          <w:tcPr>
            <w:tcW w:w="3327" w:type="pct"/>
            <w:tcBorders>
              <w:top w:val="single" w:sz="4" w:space="0" w:color="auto"/>
              <w:left w:val="single" w:sz="4" w:space="0" w:color="auto"/>
              <w:right w:val="single" w:sz="4" w:space="0" w:color="auto"/>
            </w:tcBorders>
          </w:tcPr>
          <w:p w:rsidR="005A16BE" w:rsidRPr="001112CC" w:rsidRDefault="005A16BE" w:rsidP="00CE22E8">
            <w:pPr>
              <w:jc w:val="both"/>
              <w:rPr>
                <w:rFonts w:ascii="Times New Roman" w:eastAsia="Calibri" w:hAnsi="Times New Roman" w:cs="Times New Roman"/>
                <w:sz w:val="24"/>
                <w:szCs w:val="24"/>
              </w:rPr>
            </w:pPr>
            <w:r w:rsidRPr="001112CC">
              <w:rPr>
                <w:rFonts w:ascii="Times New Roman" w:eastAsia="Calibri" w:hAnsi="Times New Roman" w:cs="Times New Roman"/>
                <w:sz w:val="24"/>
                <w:szCs w:val="24"/>
              </w:rPr>
              <w:t>Название раздела</w:t>
            </w:r>
          </w:p>
        </w:tc>
        <w:tc>
          <w:tcPr>
            <w:tcW w:w="1034" w:type="pct"/>
            <w:tcBorders>
              <w:top w:val="single" w:sz="4" w:space="0" w:color="auto"/>
              <w:left w:val="single" w:sz="4" w:space="0" w:color="auto"/>
              <w:bottom w:val="single" w:sz="4" w:space="0" w:color="auto"/>
              <w:right w:val="single" w:sz="4" w:space="0" w:color="auto"/>
            </w:tcBorders>
            <w:hideMark/>
          </w:tcPr>
          <w:p w:rsidR="005A16BE" w:rsidRPr="001112CC" w:rsidRDefault="005A16BE" w:rsidP="00CE22E8">
            <w:pPr>
              <w:jc w:val="both"/>
              <w:rPr>
                <w:rFonts w:ascii="Times New Roman" w:eastAsia="Calibri" w:hAnsi="Times New Roman" w:cs="Times New Roman"/>
                <w:sz w:val="24"/>
                <w:szCs w:val="24"/>
              </w:rPr>
            </w:pPr>
            <w:r w:rsidRPr="001112CC">
              <w:rPr>
                <w:rFonts w:ascii="Times New Roman" w:eastAsia="Calibri" w:hAnsi="Times New Roman" w:cs="Times New Roman"/>
                <w:sz w:val="24"/>
                <w:szCs w:val="24"/>
              </w:rPr>
              <w:t>Всего часов</w:t>
            </w:r>
          </w:p>
        </w:tc>
      </w:tr>
      <w:tr w:rsidR="005A16BE" w:rsidRPr="001112CC" w:rsidTr="005A16BE">
        <w:trPr>
          <w:jc w:val="center"/>
        </w:trPr>
        <w:tc>
          <w:tcPr>
            <w:tcW w:w="639" w:type="pct"/>
            <w:tcBorders>
              <w:top w:val="single" w:sz="4" w:space="0" w:color="auto"/>
              <w:left w:val="single" w:sz="4" w:space="0" w:color="auto"/>
              <w:bottom w:val="single" w:sz="4" w:space="0" w:color="auto"/>
              <w:right w:val="single" w:sz="4" w:space="0" w:color="auto"/>
            </w:tcBorders>
          </w:tcPr>
          <w:p w:rsidR="005A16BE" w:rsidRPr="001112CC" w:rsidRDefault="005A16BE" w:rsidP="00CE22E8">
            <w:pPr>
              <w:jc w:val="both"/>
              <w:rPr>
                <w:rFonts w:ascii="Times New Roman" w:eastAsia="Calibri" w:hAnsi="Times New Roman" w:cs="Times New Roman"/>
                <w:sz w:val="24"/>
                <w:szCs w:val="24"/>
              </w:rPr>
            </w:pPr>
            <w:r w:rsidRPr="001112CC">
              <w:rPr>
                <w:rFonts w:ascii="Times New Roman" w:eastAsia="Calibri" w:hAnsi="Times New Roman" w:cs="Times New Roman"/>
                <w:sz w:val="24"/>
                <w:szCs w:val="24"/>
              </w:rPr>
              <w:t>1</w:t>
            </w:r>
          </w:p>
        </w:tc>
        <w:tc>
          <w:tcPr>
            <w:tcW w:w="3327" w:type="pct"/>
            <w:tcBorders>
              <w:top w:val="single" w:sz="4" w:space="0" w:color="auto"/>
              <w:left w:val="single" w:sz="4" w:space="0" w:color="auto"/>
              <w:bottom w:val="single" w:sz="4" w:space="0" w:color="auto"/>
              <w:right w:val="single" w:sz="4" w:space="0" w:color="auto"/>
            </w:tcBorders>
          </w:tcPr>
          <w:p w:rsidR="005A16BE" w:rsidRPr="00192C32" w:rsidRDefault="005A16BE" w:rsidP="00CE22E8">
            <w:pPr>
              <w:rPr>
                <w:rFonts w:ascii="Times New Roman" w:eastAsia="Calibri" w:hAnsi="Times New Roman" w:cs="Times New Roman"/>
                <w:sz w:val="24"/>
                <w:szCs w:val="24"/>
              </w:rPr>
            </w:pPr>
            <w:r w:rsidRPr="00192C32">
              <w:rPr>
                <w:rFonts w:ascii="Times New Roman" w:eastAsia="Calibri" w:hAnsi="Times New Roman" w:cs="Times New Roman"/>
                <w:sz w:val="24"/>
                <w:szCs w:val="24"/>
              </w:rPr>
              <w:t>Вводное занятие</w:t>
            </w:r>
          </w:p>
        </w:tc>
        <w:tc>
          <w:tcPr>
            <w:tcW w:w="1034" w:type="pct"/>
            <w:tcBorders>
              <w:top w:val="single" w:sz="4" w:space="0" w:color="auto"/>
              <w:left w:val="single" w:sz="4" w:space="0" w:color="auto"/>
              <w:bottom w:val="single" w:sz="4" w:space="0" w:color="auto"/>
              <w:right w:val="single" w:sz="4" w:space="0" w:color="auto"/>
            </w:tcBorders>
          </w:tcPr>
          <w:p w:rsidR="005A16BE" w:rsidRPr="00192C32" w:rsidRDefault="005A16BE" w:rsidP="00CE22E8">
            <w:pPr>
              <w:jc w:val="center"/>
              <w:rPr>
                <w:rFonts w:ascii="Times New Roman" w:eastAsia="Calibri" w:hAnsi="Times New Roman" w:cs="Times New Roman"/>
                <w:color w:val="000000" w:themeColor="text1"/>
                <w:sz w:val="24"/>
                <w:szCs w:val="24"/>
              </w:rPr>
            </w:pPr>
            <w:r w:rsidRPr="00192C32">
              <w:rPr>
                <w:rFonts w:ascii="Times New Roman" w:eastAsia="Calibri" w:hAnsi="Times New Roman" w:cs="Times New Roman"/>
                <w:color w:val="000000" w:themeColor="text1"/>
                <w:sz w:val="24"/>
                <w:szCs w:val="24"/>
              </w:rPr>
              <w:t>1</w:t>
            </w:r>
          </w:p>
        </w:tc>
      </w:tr>
      <w:tr w:rsidR="005A16BE" w:rsidRPr="001112CC" w:rsidTr="005A16BE">
        <w:trPr>
          <w:jc w:val="center"/>
        </w:trPr>
        <w:tc>
          <w:tcPr>
            <w:tcW w:w="639" w:type="pct"/>
            <w:tcBorders>
              <w:top w:val="single" w:sz="4" w:space="0" w:color="auto"/>
              <w:left w:val="single" w:sz="4" w:space="0" w:color="auto"/>
              <w:bottom w:val="single" w:sz="4" w:space="0" w:color="auto"/>
              <w:right w:val="single" w:sz="4" w:space="0" w:color="auto"/>
            </w:tcBorders>
          </w:tcPr>
          <w:p w:rsidR="005A16BE" w:rsidRPr="001112CC" w:rsidRDefault="005A16BE" w:rsidP="00CE22E8">
            <w:pPr>
              <w:jc w:val="both"/>
              <w:rPr>
                <w:rFonts w:ascii="Times New Roman" w:eastAsia="Calibri" w:hAnsi="Times New Roman" w:cs="Times New Roman"/>
                <w:sz w:val="24"/>
                <w:szCs w:val="24"/>
              </w:rPr>
            </w:pPr>
            <w:r w:rsidRPr="001112CC">
              <w:rPr>
                <w:rFonts w:ascii="Times New Roman" w:eastAsia="Calibri" w:hAnsi="Times New Roman" w:cs="Times New Roman"/>
                <w:sz w:val="24"/>
                <w:szCs w:val="24"/>
              </w:rPr>
              <w:t>2</w:t>
            </w:r>
          </w:p>
        </w:tc>
        <w:tc>
          <w:tcPr>
            <w:tcW w:w="3327" w:type="pct"/>
            <w:tcBorders>
              <w:top w:val="single" w:sz="4" w:space="0" w:color="auto"/>
              <w:left w:val="single" w:sz="4" w:space="0" w:color="auto"/>
              <w:bottom w:val="single" w:sz="4" w:space="0" w:color="auto"/>
              <w:right w:val="single" w:sz="4" w:space="0" w:color="auto"/>
            </w:tcBorders>
          </w:tcPr>
          <w:p w:rsidR="005A16BE" w:rsidRPr="00192C32" w:rsidRDefault="005A16BE" w:rsidP="00CE22E8">
            <w:pPr>
              <w:rPr>
                <w:rFonts w:ascii="Times New Roman" w:eastAsia="Calibri" w:hAnsi="Times New Roman" w:cs="Times New Roman"/>
                <w:sz w:val="24"/>
                <w:szCs w:val="24"/>
              </w:rPr>
            </w:pPr>
            <w:r w:rsidRPr="00192C32">
              <w:rPr>
                <w:rFonts w:ascii="Times New Roman" w:hAnsi="Times New Roman" w:cs="Times New Roman"/>
                <w:color w:val="000000"/>
                <w:sz w:val="24"/>
                <w:szCs w:val="24"/>
                <w:shd w:val="clear" w:color="auto" w:fill="FFFFFF"/>
              </w:rPr>
              <w:t>Работа с глиной и пластилином</w:t>
            </w:r>
          </w:p>
        </w:tc>
        <w:tc>
          <w:tcPr>
            <w:tcW w:w="1034" w:type="pct"/>
            <w:tcBorders>
              <w:top w:val="single" w:sz="4" w:space="0" w:color="auto"/>
              <w:left w:val="single" w:sz="4" w:space="0" w:color="auto"/>
              <w:bottom w:val="single" w:sz="4" w:space="0" w:color="auto"/>
              <w:right w:val="single" w:sz="4" w:space="0" w:color="auto"/>
            </w:tcBorders>
          </w:tcPr>
          <w:p w:rsidR="005A16BE" w:rsidRPr="00192C32" w:rsidRDefault="005A16BE" w:rsidP="00CE22E8">
            <w:pPr>
              <w:jc w:val="center"/>
              <w:rPr>
                <w:rFonts w:ascii="Times New Roman" w:eastAsia="Calibri" w:hAnsi="Times New Roman" w:cs="Times New Roman"/>
                <w:color w:val="000000" w:themeColor="text1"/>
                <w:sz w:val="24"/>
                <w:szCs w:val="24"/>
              </w:rPr>
            </w:pPr>
            <w:r w:rsidRPr="00192C32">
              <w:rPr>
                <w:rFonts w:ascii="Times New Roman" w:eastAsia="Calibri" w:hAnsi="Times New Roman" w:cs="Times New Roman"/>
                <w:color w:val="000000" w:themeColor="text1"/>
                <w:sz w:val="24"/>
                <w:szCs w:val="24"/>
              </w:rPr>
              <w:t>1</w:t>
            </w:r>
            <w:r>
              <w:rPr>
                <w:rFonts w:ascii="Times New Roman" w:eastAsia="Calibri" w:hAnsi="Times New Roman" w:cs="Times New Roman"/>
                <w:color w:val="000000" w:themeColor="text1"/>
                <w:sz w:val="24"/>
                <w:szCs w:val="24"/>
              </w:rPr>
              <w:t>6</w:t>
            </w:r>
          </w:p>
        </w:tc>
      </w:tr>
      <w:tr w:rsidR="005A16BE" w:rsidRPr="001112CC" w:rsidTr="005A16BE">
        <w:trPr>
          <w:jc w:val="center"/>
        </w:trPr>
        <w:tc>
          <w:tcPr>
            <w:tcW w:w="639" w:type="pct"/>
            <w:tcBorders>
              <w:top w:val="single" w:sz="4" w:space="0" w:color="auto"/>
              <w:left w:val="single" w:sz="4" w:space="0" w:color="auto"/>
              <w:bottom w:val="single" w:sz="4" w:space="0" w:color="auto"/>
              <w:right w:val="single" w:sz="4" w:space="0" w:color="auto"/>
            </w:tcBorders>
          </w:tcPr>
          <w:p w:rsidR="005A16BE" w:rsidRPr="001112CC" w:rsidRDefault="005A16BE" w:rsidP="00CE22E8">
            <w:pPr>
              <w:jc w:val="both"/>
              <w:rPr>
                <w:rFonts w:ascii="Times New Roman" w:eastAsia="Calibri" w:hAnsi="Times New Roman" w:cs="Times New Roman"/>
                <w:sz w:val="24"/>
                <w:szCs w:val="24"/>
              </w:rPr>
            </w:pPr>
            <w:r w:rsidRPr="001112CC">
              <w:rPr>
                <w:rFonts w:ascii="Times New Roman" w:eastAsia="Calibri" w:hAnsi="Times New Roman" w:cs="Times New Roman"/>
                <w:sz w:val="24"/>
                <w:szCs w:val="24"/>
              </w:rPr>
              <w:t>3</w:t>
            </w:r>
          </w:p>
        </w:tc>
        <w:tc>
          <w:tcPr>
            <w:tcW w:w="3327" w:type="pct"/>
            <w:tcBorders>
              <w:top w:val="single" w:sz="4" w:space="0" w:color="auto"/>
              <w:left w:val="single" w:sz="4" w:space="0" w:color="auto"/>
              <w:bottom w:val="single" w:sz="4" w:space="0" w:color="auto"/>
              <w:right w:val="single" w:sz="4" w:space="0" w:color="auto"/>
            </w:tcBorders>
          </w:tcPr>
          <w:p w:rsidR="005A16BE" w:rsidRPr="00192C32" w:rsidRDefault="005A16BE" w:rsidP="00CE22E8">
            <w:pPr>
              <w:rPr>
                <w:rFonts w:ascii="Times New Roman" w:eastAsia="Calibri" w:hAnsi="Times New Roman" w:cs="Times New Roman"/>
                <w:sz w:val="24"/>
                <w:szCs w:val="24"/>
              </w:rPr>
            </w:pPr>
            <w:r w:rsidRPr="00192C32">
              <w:rPr>
                <w:rFonts w:ascii="Times New Roman" w:hAnsi="Times New Roman" w:cs="Times New Roman"/>
                <w:color w:val="000000"/>
                <w:sz w:val="24"/>
                <w:szCs w:val="24"/>
                <w:shd w:val="clear" w:color="auto" w:fill="FFFFFF"/>
              </w:rPr>
              <w:t>Работа с природными материалами</w:t>
            </w:r>
          </w:p>
        </w:tc>
        <w:tc>
          <w:tcPr>
            <w:tcW w:w="1034" w:type="pct"/>
            <w:tcBorders>
              <w:top w:val="single" w:sz="4" w:space="0" w:color="auto"/>
              <w:left w:val="single" w:sz="4" w:space="0" w:color="auto"/>
              <w:bottom w:val="single" w:sz="4" w:space="0" w:color="auto"/>
              <w:right w:val="single" w:sz="4" w:space="0" w:color="auto"/>
            </w:tcBorders>
          </w:tcPr>
          <w:p w:rsidR="005A16BE" w:rsidRPr="00192C32" w:rsidRDefault="005A16BE" w:rsidP="00CE22E8">
            <w:pPr>
              <w:jc w:val="center"/>
              <w:rPr>
                <w:rFonts w:ascii="Times New Roman" w:eastAsia="Calibri" w:hAnsi="Times New Roman" w:cs="Times New Roman"/>
                <w:color w:val="000000" w:themeColor="text1"/>
                <w:sz w:val="24"/>
                <w:szCs w:val="24"/>
              </w:rPr>
            </w:pPr>
            <w:r w:rsidRPr="00192C32">
              <w:rPr>
                <w:rFonts w:ascii="Times New Roman" w:eastAsia="Calibri" w:hAnsi="Times New Roman" w:cs="Times New Roman"/>
                <w:color w:val="000000" w:themeColor="text1"/>
                <w:sz w:val="24"/>
                <w:szCs w:val="24"/>
              </w:rPr>
              <w:t>1</w:t>
            </w:r>
            <w:r>
              <w:rPr>
                <w:rFonts w:ascii="Times New Roman" w:eastAsia="Calibri" w:hAnsi="Times New Roman" w:cs="Times New Roman"/>
                <w:color w:val="000000" w:themeColor="text1"/>
                <w:sz w:val="24"/>
                <w:szCs w:val="24"/>
              </w:rPr>
              <w:t>4</w:t>
            </w:r>
          </w:p>
        </w:tc>
      </w:tr>
      <w:tr w:rsidR="005A16BE" w:rsidRPr="001112CC" w:rsidTr="005A16BE">
        <w:trPr>
          <w:jc w:val="center"/>
        </w:trPr>
        <w:tc>
          <w:tcPr>
            <w:tcW w:w="639" w:type="pct"/>
            <w:tcBorders>
              <w:top w:val="single" w:sz="4" w:space="0" w:color="auto"/>
              <w:left w:val="single" w:sz="4" w:space="0" w:color="auto"/>
              <w:bottom w:val="single" w:sz="4" w:space="0" w:color="auto"/>
              <w:right w:val="single" w:sz="4" w:space="0" w:color="auto"/>
            </w:tcBorders>
          </w:tcPr>
          <w:p w:rsidR="005A16BE" w:rsidRPr="001112CC" w:rsidRDefault="005A16BE" w:rsidP="00CE22E8">
            <w:pPr>
              <w:jc w:val="both"/>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3327" w:type="pct"/>
            <w:tcBorders>
              <w:top w:val="single" w:sz="4" w:space="0" w:color="auto"/>
              <w:left w:val="single" w:sz="4" w:space="0" w:color="auto"/>
              <w:bottom w:val="single" w:sz="4" w:space="0" w:color="auto"/>
              <w:right w:val="single" w:sz="4" w:space="0" w:color="auto"/>
            </w:tcBorders>
          </w:tcPr>
          <w:p w:rsidR="005A16BE" w:rsidRPr="00192C32" w:rsidRDefault="005A16BE" w:rsidP="00CE22E8">
            <w:pPr>
              <w:rPr>
                <w:rFonts w:ascii="Times New Roman" w:eastAsia="Times New Roman" w:hAnsi="Times New Roman" w:cs="Times New Roman"/>
                <w:color w:val="000000"/>
                <w:sz w:val="24"/>
                <w:szCs w:val="24"/>
                <w:lang w:eastAsia="ru-RU"/>
              </w:rPr>
            </w:pPr>
            <w:r w:rsidRPr="00192C32">
              <w:rPr>
                <w:rFonts w:ascii="Times New Roman" w:hAnsi="Times New Roman" w:cs="Times New Roman"/>
                <w:color w:val="000000"/>
                <w:sz w:val="24"/>
                <w:szCs w:val="24"/>
                <w:shd w:val="clear" w:color="auto" w:fill="FFFFFF"/>
              </w:rPr>
              <w:t>Работа с бумагой</w:t>
            </w:r>
            <w:r>
              <w:rPr>
                <w:rFonts w:ascii="Times New Roman" w:hAnsi="Times New Roman" w:cs="Times New Roman"/>
                <w:color w:val="000000"/>
                <w:sz w:val="24"/>
                <w:szCs w:val="24"/>
                <w:shd w:val="clear" w:color="auto" w:fill="FFFFFF"/>
              </w:rPr>
              <w:t xml:space="preserve"> и картоном.</w:t>
            </w:r>
          </w:p>
        </w:tc>
        <w:tc>
          <w:tcPr>
            <w:tcW w:w="1034" w:type="pct"/>
            <w:tcBorders>
              <w:top w:val="single" w:sz="4" w:space="0" w:color="auto"/>
              <w:left w:val="single" w:sz="4" w:space="0" w:color="auto"/>
              <w:bottom w:val="single" w:sz="4" w:space="0" w:color="auto"/>
              <w:right w:val="single" w:sz="4" w:space="0" w:color="auto"/>
            </w:tcBorders>
          </w:tcPr>
          <w:p w:rsidR="005A16BE" w:rsidRPr="00192C32" w:rsidRDefault="005A16BE" w:rsidP="00CE22E8">
            <w:pPr>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19</w:t>
            </w:r>
          </w:p>
        </w:tc>
      </w:tr>
      <w:tr w:rsidR="005A16BE" w:rsidRPr="001112CC" w:rsidTr="005A16BE">
        <w:trPr>
          <w:jc w:val="center"/>
        </w:trPr>
        <w:tc>
          <w:tcPr>
            <w:tcW w:w="639" w:type="pct"/>
            <w:tcBorders>
              <w:top w:val="single" w:sz="4" w:space="0" w:color="auto"/>
              <w:left w:val="single" w:sz="4" w:space="0" w:color="auto"/>
              <w:bottom w:val="single" w:sz="4" w:space="0" w:color="auto"/>
              <w:right w:val="single" w:sz="4" w:space="0" w:color="auto"/>
            </w:tcBorders>
          </w:tcPr>
          <w:p w:rsidR="005A16BE" w:rsidRDefault="005A16BE" w:rsidP="00CE22E8">
            <w:pPr>
              <w:jc w:val="both"/>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3327" w:type="pct"/>
            <w:tcBorders>
              <w:top w:val="single" w:sz="4" w:space="0" w:color="auto"/>
              <w:left w:val="single" w:sz="4" w:space="0" w:color="auto"/>
              <w:bottom w:val="single" w:sz="4" w:space="0" w:color="auto"/>
              <w:right w:val="single" w:sz="4" w:space="0" w:color="auto"/>
            </w:tcBorders>
          </w:tcPr>
          <w:p w:rsidR="005A16BE" w:rsidRPr="00192C32" w:rsidRDefault="005A16BE" w:rsidP="00CE22E8">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Работа с текстильными материалами</w:t>
            </w:r>
          </w:p>
        </w:tc>
        <w:tc>
          <w:tcPr>
            <w:tcW w:w="1034" w:type="pct"/>
            <w:tcBorders>
              <w:top w:val="single" w:sz="4" w:space="0" w:color="auto"/>
              <w:left w:val="single" w:sz="4" w:space="0" w:color="auto"/>
              <w:bottom w:val="single" w:sz="4" w:space="0" w:color="auto"/>
              <w:right w:val="single" w:sz="4" w:space="0" w:color="auto"/>
            </w:tcBorders>
          </w:tcPr>
          <w:p w:rsidR="005A16BE" w:rsidRPr="00192C32" w:rsidRDefault="005A16BE" w:rsidP="00CE22E8">
            <w:pPr>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18</w:t>
            </w:r>
          </w:p>
        </w:tc>
      </w:tr>
      <w:tr w:rsidR="005A16BE" w:rsidRPr="001112CC" w:rsidTr="005A16BE">
        <w:trPr>
          <w:jc w:val="center"/>
        </w:trPr>
        <w:tc>
          <w:tcPr>
            <w:tcW w:w="639" w:type="pct"/>
            <w:tcBorders>
              <w:top w:val="single" w:sz="4" w:space="0" w:color="auto"/>
              <w:left w:val="single" w:sz="4" w:space="0" w:color="auto"/>
              <w:bottom w:val="single" w:sz="4" w:space="0" w:color="auto"/>
              <w:right w:val="single" w:sz="4" w:space="0" w:color="auto"/>
            </w:tcBorders>
          </w:tcPr>
          <w:p w:rsidR="005A16BE" w:rsidRDefault="005A16BE" w:rsidP="00CE22E8">
            <w:pPr>
              <w:jc w:val="both"/>
              <w:rPr>
                <w:rFonts w:ascii="Times New Roman" w:eastAsia="Calibri" w:hAnsi="Times New Roman" w:cs="Times New Roman"/>
                <w:sz w:val="24"/>
                <w:szCs w:val="24"/>
              </w:rPr>
            </w:pPr>
          </w:p>
        </w:tc>
        <w:tc>
          <w:tcPr>
            <w:tcW w:w="3327" w:type="pct"/>
            <w:tcBorders>
              <w:top w:val="single" w:sz="4" w:space="0" w:color="auto"/>
              <w:left w:val="single" w:sz="4" w:space="0" w:color="auto"/>
              <w:bottom w:val="single" w:sz="4" w:space="0" w:color="auto"/>
              <w:right w:val="single" w:sz="4" w:space="0" w:color="auto"/>
            </w:tcBorders>
          </w:tcPr>
          <w:p w:rsidR="005A16BE" w:rsidRPr="00192C32" w:rsidRDefault="005A16BE" w:rsidP="00CE22E8">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ИТОГО</w:t>
            </w:r>
          </w:p>
        </w:tc>
        <w:tc>
          <w:tcPr>
            <w:tcW w:w="1034" w:type="pct"/>
            <w:tcBorders>
              <w:top w:val="single" w:sz="4" w:space="0" w:color="auto"/>
              <w:left w:val="single" w:sz="4" w:space="0" w:color="auto"/>
              <w:bottom w:val="single" w:sz="4" w:space="0" w:color="auto"/>
              <w:right w:val="single" w:sz="4" w:space="0" w:color="auto"/>
            </w:tcBorders>
          </w:tcPr>
          <w:p w:rsidR="005A16BE" w:rsidRPr="00192C32" w:rsidRDefault="005A16BE" w:rsidP="00CE22E8">
            <w:pPr>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68</w:t>
            </w:r>
          </w:p>
        </w:tc>
      </w:tr>
    </w:tbl>
    <w:p w:rsidR="001112CC" w:rsidRPr="001112CC" w:rsidRDefault="00983153" w:rsidP="001112CC">
      <w:pPr>
        <w:tabs>
          <w:tab w:val="left" w:pos="1785"/>
        </w:tabs>
        <w:spacing w:after="160" w:line="259" w:lineRule="auto"/>
        <w:rPr>
          <w:rFonts w:ascii="Times New Roman" w:eastAsia="Calibri" w:hAnsi="Times New Roman" w:cs="Times New Roman"/>
          <w:b/>
          <w:sz w:val="24"/>
          <w:szCs w:val="24"/>
        </w:rPr>
      </w:pPr>
      <w:r>
        <w:rPr>
          <w:rFonts w:ascii="Times New Roman" w:eastAsia="Calibri" w:hAnsi="Times New Roman" w:cs="Times New Roman"/>
          <w:b/>
          <w:sz w:val="24"/>
          <w:szCs w:val="24"/>
        </w:rPr>
        <w:t>3</w:t>
      </w:r>
      <w:r w:rsidR="001112CC" w:rsidRPr="001112CC">
        <w:rPr>
          <w:rFonts w:ascii="Times New Roman" w:eastAsia="Calibri" w:hAnsi="Times New Roman" w:cs="Times New Roman"/>
          <w:b/>
          <w:sz w:val="24"/>
          <w:szCs w:val="24"/>
        </w:rPr>
        <w:t xml:space="preserve"> класс</w:t>
      </w:r>
    </w:p>
    <w:tbl>
      <w:tblPr>
        <w:tblStyle w:val="a3"/>
        <w:tblW w:w="5000" w:type="pct"/>
        <w:jc w:val="center"/>
        <w:tblLook w:val="04A0" w:firstRow="1" w:lastRow="0" w:firstColumn="1" w:lastColumn="0" w:noHBand="0" w:noVBand="1"/>
      </w:tblPr>
      <w:tblGrid>
        <w:gridCol w:w="1365"/>
        <w:gridCol w:w="7108"/>
        <w:gridCol w:w="2209"/>
      </w:tblGrid>
      <w:tr w:rsidR="005A16BE" w:rsidRPr="001112CC" w:rsidTr="005A16BE">
        <w:trPr>
          <w:trHeight w:val="649"/>
          <w:jc w:val="center"/>
        </w:trPr>
        <w:tc>
          <w:tcPr>
            <w:tcW w:w="639" w:type="pct"/>
            <w:tcBorders>
              <w:top w:val="single" w:sz="4" w:space="0" w:color="auto"/>
              <w:left w:val="single" w:sz="4" w:space="0" w:color="auto"/>
              <w:bottom w:val="single" w:sz="4" w:space="0" w:color="auto"/>
              <w:right w:val="single" w:sz="4" w:space="0" w:color="auto"/>
            </w:tcBorders>
            <w:hideMark/>
          </w:tcPr>
          <w:p w:rsidR="005A16BE" w:rsidRPr="001112CC" w:rsidRDefault="005A16BE" w:rsidP="00C952AA">
            <w:pPr>
              <w:jc w:val="both"/>
              <w:rPr>
                <w:rFonts w:ascii="Times New Roman" w:eastAsia="Calibri" w:hAnsi="Times New Roman" w:cs="Times New Roman"/>
                <w:sz w:val="24"/>
                <w:szCs w:val="24"/>
              </w:rPr>
            </w:pPr>
            <w:r w:rsidRPr="001112CC">
              <w:rPr>
                <w:rFonts w:ascii="Times New Roman" w:eastAsia="Calibri" w:hAnsi="Times New Roman" w:cs="Times New Roman"/>
                <w:sz w:val="24"/>
                <w:szCs w:val="24"/>
              </w:rPr>
              <w:t xml:space="preserve">№ </w:t>
            </w:r>
          </w:p>
        </w:tc>
        <w:tc>
          <w:tcPr>
            <w:tcW w:w="3327" w:type="pct"/>
            <w:tcBorders>
              <w:top w:val="single" w:sz="4" w:space="0" w:color="auto"/>
              <w:left w:val="single" w:sz="4" w:space="0" w:color="auto"/>
              <w:right w:val="single" w:sz="4" w:space="0" w:color="auto"/>
            </w:tcBorders>
          </w:tcPr>
          <w:p w:rsidR="005A16BE" w:rsidRPr="001112CC" w:rsidRDefault="005A16BE" w:rsidP="00C952AA">
            <w:pPr>
              <w:jc w:val="both"/>
              <w:rPr>
                <w:rFonts w:ascii="Times New Roman" w:eastAsia="Calibri" w:hAnsi="Times New Roman" w:cs="Times New Roman"/>
                <w:sz w:val="24"/>
                <w:szCs w:val="24"/>
              </w:rPr>
            </w:pPr>
            <w:r w:rsidRPr="001112CC">
              <w:rPr>
                <w:rFonts w:ascii="Times New Roman" w:eastAsia="Calibri" w:hAnsi="Times New Roman" w:cs="Times New Roman"/>
                <w:sz w:val="24"/>
                <w:szCs w:val="24"/>
              </w:rPr>
              <w:t>Название раздела</w:t>
            </w:r>
          </w:p>
        </w:tc>
        <w:tc>
          <w:tcPr>
            <w:tcW w:w="1034" w:type="pct"/>
            <w:tcBorders>
              <w:top w:val="single" w:sz="4" w:space="0" w:color="auto"/>
              <w:left w:val="single" w:sz="4" w:space="0" w:color="auto"/>
              <w:bottom w:val="single" w:sz="4" w:space="0" w:color="auto"/>
              <w:right w:val="single" w:sz="4" w:space="0" w:color="auto"/>
            </w:tcBorders>
            <w:hideMark/>
          </w:tcPr>
          <w:p w:rsidR="005A16BE" w:rsidRPr="001112CC" w:rsidRDefault="005A16BE" w:rsidP="00C952AA">
            <w:pPr>
              <w:jc w:val="both"/>
              <w:rPr>
                <w:rFonts w:ascii="Times New Roman" w:eastAsia="Calibri" w:hAnsi="Times New Roman" w:cs="Times New Roman"/>
                <w:sz w:val="24"/>
                <w:szCs w:val="24"/>
              </w:rPr>
            </w:pPr>
            <w:r w:rsidRPr="001112CC">
              <w:rPr>
                <w:rFonts w:ascii="Times New Roman" w:eastAsia="Calibri" w:hAnsi="Times New Roman" w:cs="Times New Roman"/>
                <w:sz w:val="24"/>
                <w:szCs w:val="24"/>
              </w:rPr>
              <w:t>Всего часов</w:t>
            </w:r>
          </w:p>
        </w:tc>
      </w:tr>
      <w:tr w:rsidR="005A16BE" w:rsidRPr="001112CC" w:rsidTr="005A16BE">
        <w:trPr>
          <w:jc w:val="center"/>
        </w:trPr>
        <w:tc>
          <w:tcPr>
            <w:tcW w:w="639" w:type="pct"/>
            <w:tcBorders>
              <w:top w:val="single" w:sz="4" w:space="0" w:color="auto"/>
              <w:left w:val="single" w:sz="4" w:space="0" w:color="auto"/>
              <w:bottom w:val="single" w:sz="4" w:space="0" w:color="auto"/>
              <w:right w:val="single" w:sz="4" w:space="0" w:color="auto"/>
            </w:tcBorders>
          </w:tcPr>
          <w:p w:rsidR="005A16BE" w:rsidRPr="001112CC" w:rsidRDefault="005A16BE" w:rsidP="00C952AA">
            <w:pPr>
              <w:jc w:val="both"/>
              <w:rPr>
                <w:rFonts w:ascii="Times New Roman" w:eastAsia="Calibri" w:hAnsi="Times New Roman" w:cs="Times New Roman"/>
                <w:sz w:val="24"/>
                <w:szCs w:val="24"/>
              </w:rPr>
            </w:pPr>
            <w:r w:rsidRPr="001112CC">
              <w:rPr>
                <w:rFonts w:ascii="Times New Roman" w:eastAsia="Calibri" w:hAnsi="Times New Roman" w:cs="Times New Roman"/>
                <w:sz w:val="24"/>
                <w:szCs w:val="24"/>
              </w:rPr>
              <w:t>1</w:t>
            </w:r>
          </w:p>
        </w:tc>
        <w:tc>
          <w:tcPr>
            <w:tcW w:w="3327" w:type="pct"/>
            <w:tcBorders>
              <w:top w:val="single" w:sz="4" w:space="0" w:color="auto"/>
              <w:left w:val="single" w:sz="4" w:space="0" w:color="auto"/>
              <w:bottom w:val="single" w:sz="4" w:space="0" w:color="auto"/>
              <w:right w:val="single" w:sz="4" w:space="0" w:color="auto"/>
            </w:tcBorders>
          </w:tcPr>
          <w:p w:rsidR="005A16BE" w:rsidRPr="00192C32" w:rsidRDefault="005A16BE" w:rsidP="00C952AA">
            <w:pPr>
              <w:rPr>
                <w:rFonts w:ascii="Times New Roman" w:eastAsia="Calibri" w:hAnsi="Times New Roman" w:cs="Times New Roman"/>
                <w:sz w:val="24"/>
                <w:szCs w:val="24"/>
              </w:rPr>
            </w:pPr>
            <w:r w:rsidRPr="00192C32">
              <w:rPr>
                <w:rFonts w:ascii="Times New Roman" w:eastAsia="Calibri" w:hAnsi="Times New Roman" w:cs="Times New Roman"/>
                <w:sz w:val="24"/>
                <w:szCs w:val="24"/>
              </w:rPr>
              <w:t>Вводное занятие</w:t>
            </w:r>
          </w:p>
        </w:tc>
        <w:tc>
          <w:tcPr>
            <w:tcW w:w="1034" w:type="pct"/>
            <w:tcBorders>
              <w:top w:val="single" w:sz="4" w:space="0" w:color="auto"/>
              <w:left w:val="single" w:sz="4" w:space="0" w:color="auto"/>
              <w:bottom w:val="single" w:sz="4" w:space="0" w:color="auto"/>
              <w:right w:val="single" w:sz="4" w:space="0" w:color="auto"/>
            </w:tcBorders>
          </w:tcPr>
          <w:p w:rsidR="005A16BE" w:rsidRPr="00192C32" w:rsidRDefault="005A16BE" w:rsidP="00C952AA">
            <w:pPr>
              <w:jc w:val="center"/>
              <w:rPr>
                <w:rFonts w:ascii="Times New Roman" w:eastAsia="Calibri" w:hAnsi="Times New Roman" w:cs="Times New Roman"/>
                <w:color w:val="000000" w:themeColor="text1"/>
                <w:sz w:val="24"/>
                <w:szCs w:val="24"/>
              </w:rPr>
            </w:pPr>
            <w:r w:rsidRPr="00192C32">
              <w:rPr>
                <w:rFonts w:ascii="Times New Roman" w:eastAsia="Calibri" w:hAnsi="Times New Roman" w:cs="Times New Roman"/>
                <w:color w:val="000000" w:themeColor="text1"/>
                <w:sz w:val="24"/>
                <w:szCs w:val="24"/>
              </w:rPr>
              <w:t>1</w:t>
            </w:r>
          </w:p>
        </w:tc>
      </w:tr>
      <w:tr w:rsidR="005A16BE" w:rsidRPr="001112CC" w:rsidTr="005A16BE">
        <w:trPr>
          <w:jc w:val="center"/>
        </w:trPr>
        <w:tc>
          <w:tcPr>
            <w:tcW w:w="639" w:type="pct"/>
            <w:tcBorders>
              <w:top w:val="single" w:sz="4" w:space="0" w:color="auto"/>
              <w:left w:val="single" w:sz="4" w:space="0" w:color="auto"/>
              <w:bottom w:val="single" w:sz="4" w:space="0" w:color="auto"/>
              <w:right w:val="single" w:sz="4" w:space="0" w:color="auto"/>
            </w:tcBorders>
          </w:tcPr>
          <w:p w:rsidR="005A16BE" w:rsidRPr="001112CC" w:rsidRDefault="005A16BE" w:rsidP="00C952AA">
            <w:pPr>
              <w:jc w:val="both"/>
              <w:rPr>
                <w:rFonts w:ascii="Times New Roman" w:eastAsia="Calibri" w:hAnsi="Times New Roman" w:cs="Times New Roman"/>
                <w:sz w:val="24"/>
                <w:szCs w:val="24"/>
              </w:rPr>
            </w:pPr>
            <w:r w:rsidRPr="001112CC">
              <w:rPr>
                <w:rFonts w:ascii="Times New Roman" w:eastAsia="Calibri" w:hAnsi="Times New Roman" w:cs="Times New Roman"/>
                <w:sz w:val="24"/>
                <w:szCs w:val="24"/>
              </w:rPr>
              <w:t>2</w:t>
            </w:r>
          </w:p>
        </w:tc>
        <w:tc>
          <w:tcPr>
            <w:tcW w:w="3327" w:type="pct"/>
            <w:tcBorders>
              <w:top w:val="single" w:sz="4" w:space="0" w:color="auto"/>
              <w:left w:val="single" w:sz="4" w:space="0" w:color="auto"/>
              <w:bottom w:val="single" w:sz="4" w:space="0" w:color="auto"/>
              <w:right w:val="single" w:sz="4" w:space="0" w:color="auto"/>
            </w:tcBorders>
          </w:tcPr>
          <w:p w:rsidR="005A16BE" w:rsidRPr="00192C32" w:rsidRDefault="005A16BE" w:rsidP="00C952AA">
            <w:pPr>
              <w:rPr>
                <w:rFonts w:ascii="Times New Roman" w:eastAsia="Calibri" w:hAnsi="Times New Roman" w:cs="Times New Roman"/>
                <w:sz w:val="24"/>
                <w:szCs w:val="24"/>
              </w:rPr>
            </w:pPr>
            <w:r w:rsidRPr="00192C32">
              <w:rPr>
                <w:rFonts w:ascii="Times New Roman" w:hAnsi="Times New Roman" w:cs="Times New Roman"/>
                <w:color w:val="000000"/>
                <w:sz w:val="24"/>
                <w:szCs w:val="24"/>
                <w:shd w:val="clear" w:color="auto" w:fill="FFFFFF"/>
              </w:rPr>
              <w:t>Работа с глиной и пластилином</w:t>
            </w:r>
          </w:p>
        </w:tc>
        <w:tc>
          <w:tcPr>
            <w:tcW w:w="1034" w:type="pct"/>
            <w:tcBorders>
              <w:top w:val="single" w:sz="4" w:space="0" w:color="auto"/>
              <w:left w:val="single" w:sz="4" w:space="0" w:color="auto"/>
              <w:bottom w:val="single" w:sz="4" w:space="0" w:color="auto"/>
              <w:right w:val="single" w:sz="4" w:space="0" w:color="auto"/>
            </w:tcBorders>
          </w:tcPr>
          <w:p w:rsidR="005A16BE" w:rsidRPr="00192C32" w:rsidRDefault="005A16BE" w:rsidP="00C952AA">
            <w:pPr>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20</w:t>
            </w:r>
          </w:p>
        </w:tc>
      </w:tr>
      <w:tr w:rsidR="005A16BE" w:rsidRPr="001112CC" w:rsidTr="005A16BE">
        <w:trPr>
          <w:jc w:val="center"/>
        </w:trPr>
        <w:tc>
          <w:tcPr>
            <w:tcW w:w="639" w:type="pct"/>
            <w:tcBorders>
              <w:top w:val="single" w:sz="4" w:space="0" w:color="auto"/>
              <w:left w:val="single" w:sz="4" w:space="0" w:color="auto"/>
              <w:bottom w:val="single" w:sz="4" w:space="0" w:color="auto"/>
              <w:right w:val="single" w:sz="4" w:space="0" w:color="auto"/>
            </w:tcBorders>
          </w:tcPr>
          <w:p w:rsidR="005A16BE" w:rsidRPr="001112CC" w:rsidRDefault="005A16BE" w:rsidP="00C952AA">
            <w:pPr>
              <w:jc w:val="both"/>
              <w:rPr>
                <w:rFonts w:ascii="Times New Roman" w:eastAsia="Calibri" w:hAnsi="Times New Roman" w:cs="Times New Roman"/>
                <w:sz w:val="24"/>
                <w:szCs w:val="24"/>
              </w:rPr>
            </w:pPr>
            <w:r w:rsidRPr="001112CC">
              <w:rPr>
                <w:rFonts w:ascii="Times New Roman" w:eastAsia="Calibri" w:hAnsi="Times New Roman" w:cs="Times New Roman"/>
                <w:sz w:val="24"/>
                <w:szCs w:val="24"/>
              </w:rPr>
              <w:t>3</w:t>
            </w:r>
          </w:p>
        </w:tc>
        <w:tc>
          <w:tcPr>
            <w:tcW w:w="3327" w:type="pct"/>
            <w:tcBorders>
              <w:top w:val="single" w:sz="4" w:space="0" w:color="auto"/>
              <w:left w:val="single" w:sz="4" w:space="0" w:color="auto"/>
              <w:bottom w:val="single" w:sz="4" w:space="0" w:color="auto"/>
              <w:right w:val="single" w:sz="4" w:space="0" w:color="auto"/>
            </w:tcBorders>
          </w:tcPr>
          <w:p w:rsidR="005A16BE" w:rsidRPr="00192C32" w:rsidRDefault="005A16BE" w:rsidP="00C952AA">
            <w:pPr>
              <w:rPr>
                <w:rFonts w:ascii="Times New Roman" w:eastAsia="Calibri" w:hAnsi="Times New Roman" w:cs="Times New Roman"/>
                <w:sz w:val="24"/>
                <w:szCs w:val="24"/>
              </w:rPr>
            </w:pPr>
            <w:r w:rsidRPr="00192C32">
              <w:rPr>
                <w:rFonts w:ascii="Times New Roman" w:hAnsi="Times New Roman" w:cs="Times New Roman"/>
                <w:color w:val="000000"/>
                <w:sz w:val="24"/>
                <w:szCs w:val="24"/>
                <w:shd w:val="clear" w:color="auto" w:fill="FFFFFF"/>
              </w:rPr>
              <w:t>Работа с природными материалами</w:t>
            </w:r>
          </w:p>
        </w:tc>
        <w:tc>
          <w:tcPr>
            <w:tcW w:w="1034" w:type="pct"/>
            <w:tcBorders>
              <w:top w:val="single" w:sz="4" w:space="0" w:color="auto"/>
              <w:left w:val="single" w:sz="4" w:space="0" w:color="auto"/>
              <w:bottom w:val="single" w:sz="4" w:space="0" w:color="auto"/>
              <w:right w:val="single" w:sz="4" w:space="0" w:color="auto"/>
            </w:tcBorders>
          </w:tcPr>
          <w:p w:rsidR="005A16BE" w:rsidRPr="00192C32" w:rsidRDefault="005A16BE" w:rsidP="00C952AA">
            <w:pPr>
              <w:jc w:val="center"/>
              <w:rPr>
                <w:rFonts w:ascii="Times New Roman" w:eastAsia="Calibri" w:hAnsi="Times New Roman" w:cs="Times New Roman"/>
                <w:color w:val="000000" w:themeColor="text1"/>
                <w:sz w:val="24"/>
                <w:szCs w:val="24"/>
              </w:rPr>
            </w:pPr>
            <w:r w:rsidRPr="00192C32">
              <w:rPr>
                <w:rFonts w:ascii="Times New Roman" w:eastAsia="Calibri" w:hAnsi="Times New Roman" w:cs="Times New Roman"/>
                <w:color w:val="000000" w:themeColor="text1"/>
                <w:sz w:val="24"/>
                <w:szCs w:val="24"/>
              </w:rPr>
              <w:t>1</w:t>
            </w:r>
            <w:r>
              <w:rPr>
                <w:rFonts w:ascii="Times New Roman" w:eastAsia="Calibri" w:hAnsi="Times New Roman" w:cs="Times New Roman"/>
                <w:color w:val="000000" w:themeColor="text1"/>
                <w:sz w:val="24"/>
                <w:szCs w:val="24"/>
              </w:rPr>
              <w:t>5</w:t>
            </w:r>
          </w:p>
        </w:tc>
      </w:tr>
      <w:tr w:rsidR="005A16BE" w:rsidRPr="001112CC" w:rsidTr="005A16BE">
        <w:trPr>
          <w:jc w:val="center"/>
        </w:trPr>
        <w:tc>
          <w:tcPr>
            <w:tcW w:w="639" w:type="pct"/>
            <w:tcBorders>
              <w:top w:val="single" w:sz="4" w:space="0" w:color="auto"/>
              <w:left w:val="single" w:sz="4" w:space="0" w:color="auto"/>
              <w:bottom w:val="single" w:sz="4" w:space="0" w:color="auto"/>
              <w:right w:val="single" w:sz="4" w:space="0" w:color="auto"/>
            </w:tcBorders>
          </w:tcPr>
          <w:p w:rsidR="005A16BE" w:rsidRPr="001112CC" w:rsidRDefault="005A16BE" w:rsidP="00C952AA">
            <w:pPr>
              <w:jc w:val="both"/>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3327" w:type="pct"/>
            <w:tcBorders>
              <w:top w:val="single" w:sz="4" w:space="0" w:color="auto"/>
              <w:left w:val="single" w:sz="4" w:space="0" w:color="auto"/>
              <w:bottom w:val="single" w:sz="4" w:space="0" w:color="auto"/>
              <w:right w:val="single" w:sz="4" w:space="0" w:color="auto"/>
            </w:tcBorders>
          </w:tcPr>
          <w:p w:rsidR="005A16BE" w:rsidRPr="00192C32" w:rsidRDefault="005A16BE" w:rsidP="00C952AA">
            <w:pPr>
              <w:rPr>
                <w:rFonts w:ascii="Times New Roman" w:eastAsia="Times New Roman" w:hAnsi="Times New Roman" w:cs="Times New Roman"/>
                <w:color w:val="000000"/>
                <w:sz w:val="24"/>
                <w:szCs w:val="24"/>
                <w:lang w:eastAsia="ru-RU"/>
              </w:rPr>
            </w:pPr>
            <w:r w:rsidRPr="00192C32">
              <w:rPr>
                <w:rFonts w:ascii="Times New Roman" w:hAnsi="Times New Roman" w:cs="Times New Roman"/>
                <w:color w:val="000000"/>
                <w:sz w:val="24"/>
                <w:szCs w:val="24"/>
                <w:shd w:val="clear" w:color="auto" w:fill="FFFFFF"/>
              </w:rPr>
              <w:t>Работа с бумагой</w:t>
            </w:r>
            <w:r>
              <w:rPr>
                <w:rFonts w:ascii="Times New Roman" w:hAnsi="Times New Roman" w:cs="Times New Roman"/>
                <w:color w:val="000000"/>
                <w:sz w:val="24"/>
                <w:szCs w:val="24"/>
                <w:shd w:val="clear" w:color="auto" w:fill="FFFFFF"/>
              </w:rPr>
              <w:t xml:space="preserve"> и картоном.</w:t>
            </w:r>
          </w:p>
        </w:tc>
        <w:tc>
          <w:tcPr>
            <w:tcW w:w="1034" w:type="pct"/>
            <w:tcBorders>
              <w:top w:val="single" w:sz="4" w:space="0" w:color="auto"/>
              <w:left w:val="single" w:sz="4" w:space="0" w:color="auto"/>
              <w:bottom w:val="single" w:sz="4" w:space="0" w:color="auto"/>
              <w:right w:val="single" w:sz="4" w:space="0" w:color="auto"/>
            </w:tcBorders>
          </w:tcPr>
          <w:p w:rsidR="005A16BE" w:rsidRPr="00192C32" w:rsidRDefault="005A16BE" w:rsidP="00C952AA">
            <w:pPr>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15</w:t>
            </w:r>
          </w:p>
        </w:tc>
      </w:tr>
      <w:tr w:rsidR="005A16BE" w:rsidRPr="001112CC" w:rsidTr="005A16BE">
        <w:trPr>
          <w:jc w:val="center"/>
        </w:trPr>
        <w:tc>
          <w:tcPr>
            <w:tcW w:w="639" w:type="pct"/>
            <w:tcBorders>
              <w:top w:val="single" w:sz="4" w:space="0" w:color="auto"/>
              <w:left w:val="single" w:sz="4" w:space="0" w:color="auto"/>
              <w:bottom w:val="single" w:sz="4" w:space="0" w:color="auto"/>
              <w:right w:val="single" w:sz="4" w:space="0" w:color="auto"/>
            </w:tcBorders>
          </w:tcPr>
          <w:p w:rsidR="005A16BE" w:rsidRDefault="005A16BE" w:rsidP="00C952AA">
            <w:pPr>
              <w:jc w:val="both"/>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3327" w:type="pct"/>
            <w:tcBorders>
              <w:top w:val="single" w:sz="4" w:space="0" w:color="auto"/>
              <w:left w:val="single" w:sz="4" w:space="0" w:color="auto"/>
              <w:bottom w:val="single" w:sz="4" w:space="0" w:color="auto"/>
              <w:right w:val="single" w:sz="4" w:space="0" w:color="auto"/>
            </w:tcBorders>
          </w:tcPr>
          <w:p w:rsidR="005A16BE" w:rsidRPr="00192C32" w:rsidRDefault="005A16BE" w:rsidP="00C952AA">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Работа с текстильными материалами</w:t>
            </w:r>
          </w:p>
        </w:tc>
        <w:tc>
          <w:tcPr>
            <w:tcW w:w="1034" w:type="pct"/>
            <w:tcBorders>
              <w:top w:val="single" w:sz="4" w:space="0" w:color="auto"/>
              <w:left w:val="single" w:sz="4" w:space="0" w:color="auto"/>
              <w:bottom w:val="single" w:sz="4" w:space="0" w:color="auto"/>
              <w:right w:val="single" w:sz="4" w:space="0" w:color="auto"/>
            </w:tcBorders>
          </w:tcPr>
          <w:p w:rsidR="005A16BE" w:rsidRDefault="005A16BE" w:rsidP="00C952AA">
            <w:pPr>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17</w:t>
            </w:r>
          </w:p>
        </w:tc>
      </w:tr>
      <w:tr w:rsidR="005A16BE" w:rsidRPr="001112CC" w:rsidTr="005A16BE">
        <w:trPr>
          <w:jc w:val="center"/>
        </w:trPr>
        <w:tc>
          <w:tcPr>
            <w:tcW w:w="639" w:type="pct"/>
            <w:tcBorders>
              <w:top w:val="single" w:sz="4" w:space="0" w:color="auto"/>
              <w:left w:val="single" w:sz="4" w:space="0" w:color="auto"/>
              <w:bottom w:val="single" w:sz="4" w:space="0" w:color="auto"/>
              <w:right w:val="single" w:sz="4" w:space="0" w:color="auto"/>
            </w:tcBorders>
          </w:tcPr>
          <w:p w:rsidR="005A16BE" w:rsidRDefault="005A16BE" w:rsidP="00C952AA">
            <w:pPr>
              <w:jc w:val="both"/>
              <w:rPr>
                <w:rFonts w:ascii="Times New Roman" w:eastAsia="Calibri" w:hAnsi="Times New Roman" w:cs="Times New Roman"/>
                <w:sz w:val="24"/>
                <w:szCs w:val="24"/>
              </w:rPr>
            </w:pPr>
          </w:p>
        </w:tc>
        <w:tc>
          <w:tcPr>
            <w:tcW w:w="3327" w:type="pct"/>
            <w:tcBorders>
              <w:top w:val="single" w:sz="4" w:space="0" w:color="auto"/>
              <w:left w:val="single" w:sz="4" w:space="0" w:color="auto"/>
              <w:bottom w:val="single" w:sz="4" w:space="0" w:color="auto"/>
              <w:right w:val="single" w:sz="4" w:space="0" w:color="auto"/>
            </w:tcBorders>
          </w:tcPr>
          <w:p w:rsidR="005A16BE" w:rsidRPr="00192C32" w:rsidRDefault="005A16BE" w:rsidP="00C952AA">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ИТОГО</w:t>
            </w:r>
          </w:p>
        </w:tc>
        <w:tc>
          <w:tcPr>
            <w:tcW w:w="1034" w:type="pct"/>
            <w:tcBorders>
              <w:top w:val="single" w:sz="4" w:space="0" w:color="auto"/>
              <w:left w:val="single" w:sz="4" w:space="0" w:color="auto"/>
              <w:bottom w:val="single" w:sz="4" w:space="0" w:color="auto"/>
              <w:right w:val="single" w:sz="4" w:space="0" w:color="auto"/>
            </w:tcBorders>
          </w:tcPr>
          <w:p w:rsidR="005A16BE" w:rsidRDefault="005A16BE" w:rsidP="00C952AA">
            <w:pPr>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68</w:t>
            </w:r>
          </w:p>
        </w:tc>
      </w:tr>
    </w:tbl>
    <w:p w:rsidR="001112CC" w:rsidRDefault="00983153" w:rsidP="001112CC">
      <w:pPr>
        <w:tabs>
          <w:tab w:val="left" w:pos="1245"/>
        </w:tabs>
        <w:spacing w:after="160" w:line="259" w:lineRule="auto"/>
        <w:rPr>
          <w:rFonts w:ascii="Times New Roman" w:eastAsia="Calibri" w:hAnsi="Times New Roman" w:cs="Times New Roman"/>
          <w:b/>
          <w:sz w:val="24"/>
          <w:szCs w:val="24"/>
        </w:rPr>
      </w:pPr>
      <w:r>
        <w:rPr>
          <w:rFonts w:ascii="Times New Roman" w:eastAsia="Calibri" w:hAnsi="Times New Roman" w:cs="Times New Roman"/>
          <w:b/>
          <w:sz w:val="24"/>
          <w:szCs w:val="24"/>
        </w:rPr>
        <w:t>4</w:t>
      </w:r>
      <w:r w:rsidR="001112CC" w:rsidRPr="001112CC">
        <w:rPr>
          <w:rFonts w:ascii="Times New Roman" w:eastAsia="Calibri" w:hAnsi="Times New Roman" w:cs="Times New Roman"/>
          <w:b/>
          <w:sz w:val="24"/>
          <w:szCs w:val="24"/>
        </w:rPr>
        <w:t xml:space="preserve"> класс</w:t>
      </w:r>
    </w:p>
    <w:tbl>
      <w:tblPr>
        <w:tblStyle w:val="a3"/>
        <w:tblW w:w="5000" w:type="pct"/>
        <w:jc w:val="center"/>
        <w:tblLook w:val="04A0" w:firstRow="1" w:lastRow="0" w:firstColumn="1" w:lastColumn="0" w:noHBand="0" w:noVBand="1"/>
      </w:tblPr>
      <w:tblGrid>
        <w:gridCol w:w="1365"/>
        <w:gridCol w:w="7108"/>
        <w:gridCol w:w="2209"/>
      </w:tblGrid>
      <w:tr w:rsidR="005A16BE" w:rsidRPr="001112CC" w:rsidTr="005A16BE">
        <w:trPr>
          <w:trHeight w:val="649"/>
          <w:jc w:val="center"/>
        </w:trPr>
        <w:tc>
          <w:tcPr>
            <w:tcW w:w="639" w:type="pct"/>
            <w:tcBorders>
              <w:top w:val="single" w:sz="4" w:space="0" w:color="auto"/>
              <w:left w:val="single" w:sz="4" w:space="0" w:color="auto"/>
              <w:bottom w:val="single" w:sz="4" w:space="0" w:color="auto"/>
              <w:right w:val="single" w:sz="4" w:space="0" w:color="auto"/>
            </w:tcBorders>
            <w:hideMark/>
          </w:tcPr>
          <w:p w:rsidR="005A16BE" w:rsidRPr="001112CC" w:rsidRDefault="005A16BE" w:rsidP="00581993">
            <w:pPr>
              <w:jc w:val="both"/>
              <w:rPr>
                <w:rFonts w:ascii="Times New Roman" w:eastAsia="Calibri" w:hAnsi="Times New Roman" w:cs="Times New Roman"/>
                <w:sz w:val="24"/>
                <w:szCs w:val="24"/>
              </w:rPr>
            </w:pPr>
            <w:r w:rsidRPr="001112CC">
              <w:rPr>
                <w:rFonts w:ascii="Times New Roman" w:eastAsia="Calibri" w:hAnsi="Times New Roman" w:cs="Times New Roman"/>
                <w:sz w:val="24"/>
                <w:szCs w:val="24"/>
              </w:rPr>
              <w:t xml:space="preserve">№ </w:t>
            </w:r>
          </w:p>
        </w:tc>
        <w:tc>
          <w:tcPr>
            <w:tcW w:w="3327" w:type="pct"/>
            <w:tcBorders>
              <w:top w:val="single" w:sz="4" w:space="0" w:color="auto"/>
              <w:left w:val="single" w:sz="4" w:space="0" w:color="auto"/>
              <w:right w:val="single" w:sz="4" w:space="0" w:color="auto"/>
            </w:tcBorders>
          </w:tcPr>
          <w:p w:rsidR="005A16BE" w:rsidRPr="001112CC" w:rsidRDefault="005A16BE" w:rsidP="00581993">
            <w:pPr>
              <w:jc w:val="both"/>
              <w:rPr>
                <w:rFonts w:ascii="Times New Roman" w:eastAsia="Calibri" w:hAnsi="Times New Roman" w:cs="Times New Roman"/>
                <w:sz w:val="24"/>
                <w:szCs w:val="24"/>
              </w:rPr>
            </w:pPr>
            <w:r w:rsidRPr="001112CC">
              <w:rPr>
                <w:rFonts w:ascii="Times New Roman" w:eastAsia="Calibri" w:hAnsi="Times New Roman" w:cs="Times New Roman"/>
                <w:sz w:val="24"/>
                <w:szCs w:val="24"/>
              </w:rPr>
              <w:t>Название раздела</w:t>
            </w:r>
          </w:p>
        </w:tc>
        <w:tc>
          <w:tcPr>
            <w:tcW w:w="1034" w:type="pct"/>
            <w:tcBorders>
              <w:top w:val="single" w:sz="4" w:space="0" w:color="auto"/>
              <w:left w:val="single" w:sz="4" w:space="0" w:color="auto"/>
              <w:bottom w:val="single" w:sz="4" w:space="0" w:color="auto"/>
              <w:right w:val="single" w:sz="4" w:space="0" w:color="auto"/>
            </w:tcBorders>
            <w:hideMark/>
          </w:tcPr>
          <w:p w:rsidR="005A16BE" w:rsidRPr="001112CC" w:rsidRDefault="005A16BE" w:rsidP="00581993">
            <w:pPr>
              <w:jc w:val="both"/>
              <w:rPr>
                <w:rFonts w:ascii="Times New Roman" w:eastAsia="Calibri" w:hAnsi="Times New Roman" w:cs="Times New Roman"/>
                <w:sz w:val="24"/>
                <w:szCs w:val="24"/>
              </w:rPr>
            </w:pPr>
            <w:r w:rsidRPr="001112CC">
              <w:rPr>
                <w:rFonts w:ascii="Times New Roman" w:eastAsia="Calibri" w:hAnsi="Times New Roman" w:cs="Times New Roman"/>
                <w:sz w:val="24"/>
                <w:szCs w:val="24"/>
              </w:rPr>
              <w:t>Всего часов</w:t>
            </w:r>
          </w:p>
        </w:tc>
      </w:tr>
      <w:tr w:rsidR="005A16BE" w:rsidRPr="001112CC" w:rsidTr="005A16BE">
        <w:trPr>
          <w:jc w:val="center"/>
        </w:trPr>
        <w:tc>
          <w:tcPr>
            <w:tcW w:w="639" w:type="pct"/>
            <w:tcBorders>
              <w:top w:val="single" w:sz="4" w:space="0" w:color="auto"/>
              <w:left w:val="single" w:sz="4" w:space="0" w:color="auto"/>
              <w:bottom w:val="single" w:sz="4" w:space="0" w:color="auto"/>
              <w:right w:val="single" w:sz="4" w:space="0" w:color="auto"/>
            </w:tcBorders>
          </w:tcPr>
          <w:p w:rsidR="005A16BE" w:rsidRPr="001112CC" w:rsidRDefault="005A16BE" w:rsidP="00581993">
            <w:pPr>
              <w:jc w:val="both"/>
              <w:rPr>
                <w:rFonts w:ascii="Times New Roman" w:eastAsia="Calibri" w:hAnsi="Times New Roman" w:cs="Times New Roman"/>
                <w:sz w:val="24"/>
                <w:szCs w:val="24"/>
              </w:rPr>
            </w:pPr>
            <w:r w:rsidRPr="001112CC">
              <w:rPr>
                <w:rFonts w:ascii="Times New Roman" w:eastAsia="Calibri" w:hAnsi="Times New Roman" w:cs="Times New Roman"/>
                <w:sz w:val="24"/>
                <w:szCs w:val="24"/>
              </w:rPr>
              <w:t>1</w:t>
            </w:r>
          </w:p>
        </w:tc>
        <w:tc>
          <w:tcPr>
            <w:tcW w:w="3327" w:type="pct"/>
            <w:tcBorders>
              <w:top w:val="single" w:sz="4" w:space="0" w:color="auto"/>
              <w:left w:val="single" w:sz="4" w:space="0" w:color="auto"/>
              <w:bottom w:val="single" w:sz="4" w:space="0" w:color="auto"/>
              <w:right w:val="single" w:sz="4" w:space="0" w:color="auto"/>
            </w:tcBorders>
          </w:tcPr>
          <w:p w:rsidR="005A16BE" w:rsidRPr="00192C32" w:rsidRDefault="005A16BE" w:rsidP="00581993">
            <w:pPr>
              <w:rPr>
                <w:rFonts w:ascii="Times New Roman" w:eastAsia="Calibri" w:hAnsi="Times New Roman" w:cs="Times New Roman"/>
                <w:sz w:val="24"/>
                <w:szCs w:val="24"/>
              </w:rPr>
            </w:pPr>
            <w:r w:rsidRPr="00192C32">
              <w:rPr>
                <w:rFonts w:ascii="Times New Roman" w:eastAsia="Calibri" w:hAnsi="Times New Roman" w:cs="Times New Roman"/>
                <w:sz w:val="24"/>
                <w:szCs w:val="24"/>
              </w:rPr>
              <w:t>Вводное занятие</w:t>
            </w:r>
          </w:p>
        </w:tc>
        <w:tc>
          <w:tcPr>
            <w:tcW w:w="1034" w:type="pct"/>
            <w:tcBorders>
              <w:top w:val="single" w:sz="4" w:space="0" w:color="auto"/>
              <w:left w:val="single" w:sz="4" w:space="0" w:color="auto"/>
              <w:bottom w:val="single" w:sz="4" w:space="0" w:color="auto"/>
              <w:right w:val="single" w:sz="4" w:space="0" w:color="auto"/>
            </w:tcBorders>
          </w:tcPr>
          <w:p w:rsidR="005A16BE" w:rsidRPr="00192C32" w:rsidRDefault="005A16BE" w:rsidP="00581993">
            <w:pPr>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w:t>
            </w:r>
          </w:p>
        </w:tc>
      </w:tr>
      <w:tr w:rsidR="005A16BE" w:rsidRPr="001112CC" w:rsidTr="005A16BE">
        <w:trPr>
          <w:jc w:val="center"/>
        </w:trPr>
        <w:tc>
          <w:tcPr>
            <w:tcW w:w="639" w:type="pct"/>
            <w:tcBorders>
              <w:top w:val="single" w:sz="4" w:space="0" w:color="auto"/>
              <w:left w:val="single" w:sz="4" w:space="0" w:color="auto"/>
              <w:bottom w:val="single" w:sz="4" w:space="0" w:color="auto"/>
              <w:right w:val="single" w:sz="4" w:space="0" w:color="auto"/>
            </w:tcBorders>
          </w:tcPr>
          <w:p w:rsidR="005A16BE" w:rsidRPr="001112CC" w:rsidRDefault="005A16BE" w:rsidP="000D2709">
            <w:pPr>
              <w:jc w:val="both"/>
              <w:rPr>
                <w:rFonts w:ascii="Times New Roman" w:eastAsia="Calibri" w:hAnsi="Times New Roman" w:cs="Times New Roman"/>
                <w:sz w:val="24"/>
                <w:szCs w:val="24"/>
              </w:rPr>
            </w:pPr>
            <w:r w:rsidRPr="001112CC">
              <w:rPr>
                <w:rFonts w:ascii="Times New Roman" w:eastAsia="Calibri" w:hAnsi="Times New Roman" w:cs="Times New Roman"/>
                <w:sz w:val="24"/>
                <w:szCs w:val="24"/>
              </w:rPr>
              <w:t>2</w:t>
            </w:r>
          </w:p>
        </w:tc>
        <w:tc>
          <w:tcPr>
            <w:tcW w:w="3327" w:type="pct"/>
            <w:tcBorders>
              <w:top w:val="single" w:sz="4" w:space="0" w:color="auto"/>
              <w:left w:val="single" w:sz="4" w:space="0" w:color="auto"/>
              <w:bottom w:val="single" w:sz="4" w:space="0" w:color="auto"/>
              <w:right w:val="single" w:sz="4" w:space="0" w:color="auto"/>
            </w:tcBorders>
          </w:tcPr>
          <w:p w:rsidR="005A16BE" w:rsidRPr="00192C32" w:rsidRDefault="005A16BE" w:rsidP="000D2709">
            <w:pPr>
              <w:rPr>
                <w:rFonts w:ascii="Times New Roman" w:eastAsia="Calibri" w:hAnsi="Times New Roman" w:cs="Times New Roman"/>
                <w:sz w:val="24"/>
                <w:szCs w:val="24"/>
              </w:rPr>
            </w:pPr>
            <w:r w:rsidRPr="00192C32">
              <w:rPr>
                <w:rFonts w:ascii="Times New Roman" w:hAnsi="Times New Roman" w:cs="Times New Roman"/>
                <w:color w:val="000000"/>
                <w:sz w:val="24"/>
                <w:szCs w:val="24"/>
                <w:shd w:val="clear" w:color="auto" w:fill="FFFFFF"/>
              </w:rPr>
              <w:t>Работа с природными материалами</w:t>
            </w:r>
          </w:p>
        </w:tc>
        <w:tc>
          <w:tcPr>
            <w:tcW w:w="1034" w:type="pct"/>
            <w:tcBorders>
              <w:top w:val="single" w:sz="4" w:space="0" w:color="auto"/>
              <w:left w:val="single" w:sz="4" w:space="0" w:color="auto"/>
              <w:bottom w:val="single" w:sz="4" w:space="0" w:color="auto"/>
              <w:right w:val="single" w:sz="4" w:space="0" w:color="auto"/>
            </w:tcBorders>
          </w:tcPr>
          <w:p w:rsidR="005A16BE" w:rsidRPr="00192C32" w:rsidRDefault="005A16BE" w:rsidP="000D2709">
            <w:pPr>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6</w:t>
            </w:r>
          </w:p>
        </w:tc>
      </w:tr>
      <w:tr w:rsidR="005A16BE" w:rsidRPr="001112CC" w:rsidTr="005A16BE">
        <w:trPr>
          <w:jc w:val="center"/>
        </w:trPr>
        <w:tc>
          <w:tcPr>
            <w:tcW w:w="639" w:type="pct"/>
            <w:tcBorders>
              <w:top w:val="single" w:sz="4" w:space="0" w:color="auto"/>
              <w:left w:val="single" w:sz="4" w:space="0" w:color="auto"/>
              <w:bottom w:val="single" w:sz="4" w:space="0" w:color="auto"/>
              <w:right w:val="single" w:sz="4" w:space="0" w:color="auto"/>
            </w:tcBorders>
          </w:tcPr>
          <w:p w:rsidR="005A16BE" w:rsidRPr="001112CC" w:rsidRDefault="005A16BE" w:rsidP="000D2709">
            <w:pPr>
              <w:jc w:val="both"/>
              <w:rPr>
                <w:rFonts w:ascii="Times New Roman" w:eastAsia="Calibri" w:hAnsi="Times New Roman" w:cs="Times New Roman"/>
                <w:sz w:val="24"/>
                <w:szCs w:val="24"/>
              </w:rPr>
            </w:pPr>
            <w:r w:rsidRPr="001112CC">
              <w:rPr>
                <w:rFonts w:ascii="Times New Roman" w:eastAsia="Calibri" w:hAnsi="Times New Roman" w:cs="Times New Roman"/>
                <w:sz w:val="24"/>
                <w:szCs w:val="24"/>
              </w:rPr>
              <w:t>3</w:t>
            </w:r>
          </w:p>
        </w:tc>
        <w:tc>
          <w:tcPr>
            <w:tcW w:w="3327" w:type="pct"/>
            <w:tcBorders>
              <w:top w:val="single" w:sz="4" w:space="0" w:color="auto"/>
              <w:left w:val="single" w:sz="4" w:space="0" w:color="auto"/>
              <w:bottom w:val="single" w:sz="4" w:space="0" w:color="auto"/>
              <w:right w:val="single" w:sz="4" w:space="0" w:color="auto"/>
            </w:tcBorders>
          </w:tcPr>
          <w:p w:rsidR="005A16BE" w:rsidRPr="00192C32" w:rsidRDefault="005A16BE" w:rsidP="000D2709">
            <w:pPr>
              <w:rPr>
                <w:rFonts w:ascii="Times New Roman" w:eastAsia="Times New Roman" w:hAnsi="Times New Roman" w:cs="Times New Roman"/>
                <w:color w:val="000000"/>
                <w:sz w:val="24"/>
                <w:szCs w:val="24"/>
                <w:lang w:eastAsia="ru-RU"/>
              </w:rPr>
            </w:pPr>
            <w:r w:rsidRPr="00192C32">
              <w:rPr>
                <w:rFonts w:ascii="Times New Roman" w:hAnsi="Times New Roman" w:cs="Times New Roman"/>
                <w:color w:val="000000"/>
                <w:sz w:val="24"/>
                <w:szCs w:val="24"/>
                <w:shd w:val="clear" w:color="auto" w:fill="FFFFFF"/>
              </w:rPr>
              <w:t>Работа с бумагой</w:t>
            </w:r>
            <w:r>
              <w:rPr>
                <w:rFonts w:ascii="Times New Roman" w:hAnsi="Times New Roman" w:cs="Times New Roman"/>
                <w:color w:val="000000"/>
                <w:sz w:val="24"/>
                <w:szCs w:val="24"/>
                <w:shd w:val="clear" w:color="auto" w:fill="FFFFFF"/>
              </w:rPr>
              <w:t xml:space="preserve"> и картоном.</w:t>
            </w:r>
          </w:p>
        </w:tc>
        <w:tc>
          <w:tcPr>
            <w:tcW w:w="1034" w:type="pct"/>
            <w:tcBorders>
              <w:top w:val="single" w:sz="4" w:space="0" w:color="auto"/>
              <w:left w:val="single" w:sz="4" w:space="0" w:color="auto"/>
              <w:bottom w:val="single" w:sz="4" w:space="0" w:color="auto"/>
              <w:right w:val="single" w:sz="4" w:space="0" w:color="auto"/>
            </w:tcBorders>
          </w:tcPr>
          <w:p w:rsidR="005A16BE" w:rsidRPr="00192C32" w:rsidRDefault="005A16BE" w:rsidP="00CF5789">
            <w:pPr>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21</w:t>
            </w:r>
          </w:p>
        </w:tc>
      </w:tr>
      <w:tr w:rsidR="005A16BE" w:rsidRPr="001112CC" w:rsidTr="005A16BE">
        <w:trPr>
          <w:jc w:val="center"/>
        </w:trPr>
        <w:tc>
          <w:tcPr>
            <w:tcW w:w="639" w:type="pct"/>
            <w:tcBorders>
              <w:top w:val="single" w:sz="4" w:space="0" w:color="auto"/>
              <w:left w:val="single" w:sz="4" w:space="0" w:color="auto"/>
              <w:bottom w:val="single" w:sz="4" w:space="0" w:color="auto"/>
              <w:right w:val="single" w:sz="4" w:space="0" w:color="auto"/>
            </w:tcBorders>
          </w:tcPr>
          <w:p w:rsidR="005A16BE" w:rsidRPr="001112CC" w:rsidRDefault="005A16BE" w:rsidP="000D2709">
            <w:pPr>
              <w:jc w:val="both"/>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3327" w:type="pct"/>
            <w:tcBorders>
              <w:top w:val="single" w:sz="4" w:space="0" w:color="auto"/>
              <w:left w:val="single" w:sz="4" w:space="0" w:color="auto"/>
              <w:bottom w:val="single" w:sz="4" w:space="0" w:color="auto"/>
              <w:right w:val="single" w:sz="4" w:space="0" w:color="auto"/>
            </w:tcBorders>
          </w:tcPr>
          <w:p w:rsidR="005A16BE" w:rsidRPr="00192C32" w:rsidRDefault="005A16BE" w:rsidP="000D2709">
            <w:pPr>
              <w:rPr>
                <w:rFonts w:ascii="Times New Roman" w:eastAsia="Times New Roman" w:hAnsi="Times New Roman" w:cs="Times New Roman"/>
                <w:color w:val="000000"/>
                <w:sz w:val="24"/>
                <w:szCs w:val="24"/>
                <w:lang w:eastAsia="ru-RU"/>
              </w:rPr>
            </w:pPr>
            <w:r w:rsidRPr="00192C32">
              <w:rPr>
                <w:rFonts w:ascii="Times New Roman" w:hAnsi="Times New Roman" w:cs="Times New Roman"/>
                <w:color w:val="000000"/>
                <w:sz w:val="24"/>
                <w:szCs w:val="24"/>
                <w:shd w:val="clear" w:color="auto" w:fill="FFFFFF"/>
              </w:rPr>
              <w:t>Работа</w:t>
            </w:r>
            <w:r>
              <w:rPr>
                <w:rFonts w:ascii="Times New Roman" w:hAnsi="Times New Roman" w:cs="Times New Roman"/>
                <w:color w:val="000000"/>
                <w:sz w:val="24"/>
                <w:szCs w:val="24"/>
                <w:shd w:val="clear" w:color="auto" w:fill="FFFFFF"/>
              </w:rPr>
              <w:t xml:space="preserve"> с проволкой.</w:t>
            </w:r>
          </w:p>
        </w:tc>
        <w:tc>
          <w:tcPr>
            <w:tcW w:w="1034" w:type="pct"/>
            <w:tcBorders>
              <w:top w:val="single" w:sz="4" w:space="0" w:color="auto"/>
              <w:left w:val="single" w:sz="4" w:space="0" w:color="auto"/>
              <w:bottom w:val="single" w:sz="4" w:space="0" w:color="auto"/>
              <w:right w:val="single" w:sz="4" w:space="0" w:color="auto"/>
            </w:tcBorders>
          </w:tcPr>
          <w:p w:rsidR="005A16BE" w:rsidRPr="00192C32" w:rsidRDefault="005A16BE" w:rsidP="000D2709">
            <w:pPr>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4</w:t>
            </w:r>
          </w:p>
        </w:tc>
      </w:tr>
      <w:tr w:rsidR="005A16BE" w:rsidRPr="001112CC" w:rsidTr="005A16BE">
        <w:trPr>
          <w:jc w:val="center"/>
        </w:trPr>
        <w:tc>
          <w:tcPr>
            <w:tcW w:w="639" w:type="pct"/>
            <w:tcBorders>
              <w:top w:val="single" w:sz="4" w:space="0" w:color="auto"/>
              <w:left w:val="single" w:sz="4" w:space="0" w:color="auto"/>
              <w:bottom w:val="single" w:sz="4" w:space="0" w:color="auto"/>
              <w:right w:val="single" w:sz="4" w:space="0" w:color="auto"/>
            </w:tcBorders>
          </w:tcPr>
          <w:p w:rsidR="005A16BE" w:rsidRDefault="005A16BE" w:rsidP="000D2709">
            <w:pPr>
              <w:jc w:val="both"/>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3327" w:type="pct"/>
            <w:tcBorders>
              <w:top w:val="single" w:sz="4" w:space="0" w:color="auto"/>
              <w:left w:val="single" w:sz="4" w:space="0" w:color="auto"/>
              <w:bottom w:val="single" w:sz="4" w:space="0" w:color="auto"/>
              <w:right w:val="single" w:sz="4" w:space="0" w:color="auto"/>
            </w:tcBorders>
          </w:tcPr>
          <w:p w:rsidR="005A16BE" w:rsidRPr="00192C32" w:rsidRDefault="005A16BE" w:rsidP="000D2709">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Работа с древесиной.</w:t>
            </w:r>
          </w:p>
        </w:tc>
        <w:tc>
          <w:tcPr>
            <w:tcW w:w="1034" w:type="pct"/>
            <w:tcBorders>
              <w:top w:val="single" w:sz="4" w:space="0" w:color="auto"/>
              <w:left w:val="single" w:sz="4" w:space="0" w:color="auto"/>
              <w:bottom w:val="single" w:sz="4" w:space="0" w:color="auto"/>
              <w:right w:val="single" w:sz="4" w:space="0" w:color="auto"/>
            </w:tcBorders>
          </w:tcPr>
          <w:p w:rsidR="005A16BE" w:rsidRDefault="005A16BE" w:rsidP="000D2709">
            <w:pPr>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8</w:t>
            </w:r>
          </w:p>
        </w:tc>
      </w:tr>
      <w:tr w:rsidR="005A16BE" w:rsidRPr="001112CC" w:rsidTr="005A16BE">
        <w:trPr>
          <w:jc w:val="center"/>
        </w:trPr>
        <w:tc>
          <w:tcPr>
            <w:tcW w:w="639" w:type="pct"/>
            <w:tcBorders>
              <w:top w:val="single" w:sz="4" w:space="0" w:color="auto"/>
              <w:left w:val="single" w:sz="4" w:space="0" w:color="auto"/>
              <w:bottom w:val="single" w:sz="4" w:space="0" w:color="auto"/>
              <w:right w:val="single" w:sz="4" w:space="0" w:color="auto"/>
            </w:tcBorders>
          </w:tcPr>
          <w:p w:rsidR="005A16BE" w:rsidRDefault="005A16BE" w:rsidP="000D2709">
            <w:pPr>
              <w:jc w:val="both"/>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3327" w:type="pct"/>
            <w:tcBorders>
              <w:top w:val="single" w:sz="4" w:space="0" w:color="auto"/>
              <w:left w:val="single" w:sz="4" w:space="0" w:color="auto"/>
              <w:bottom w:val="single" w:sz="4" w:space="0" w:color="auto"/>
              <w:right w:val="single" w:sz="4" w:space="0" w:color="auto"/>
            </w:tcBorders>
          </w:tcPr>
          <w:p w:rsidR="005A16BE" w:rsidRDefault="005A16BE" w:rsidP="000D2709">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Работа с металлоконструктором.</w:t>
            </w:r>
          </w:p>
        </w:tc>
        <w:tc>
          <w:tcPr>
            <w:tcW w:w="1034" w:type="pct"/>
            <w:tcBorders>
              <w:top w:val="single" w:sz="4" w:space="0" w:color="auto"/>
              <w:left w:val="single" w:sz="4" w:space="0" w:color="auto"/>
              <w:bottom w:val="single" w:sz="4" w:space="0" w:color="auto"/>
              <w:right w:val="single" w:sz="4" w:space="0" w:color="auto"/>
            </w:tcBorders>
          </w:tcPr>
          <w:p w:rsidR="005A16BE" w:rsidRDefault="005A16BE" w:rsidP="00CF5789">
            <w:pPr>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11</w:t>
            </w:r>
          </w:p>
        </w:tc>
      </w:tr>
      <w:tr w:rsidR="005A16BE" w:rsidRPr="001112CC" w:rsidTr="005A16BE">
        <w:trPr>
          <w:jc w:val="center"/>
        </w:trPr>
        <w:tc>
          <w:tcPr>
            <w:tcW w:w="639" w:type="pct"/>
            <w:tcBorders>
              <w:top w:val="single" w:sz="4" w:space="0" w:color="auto"/>
              <w:left w:val="single" w:sz="4" w:space="0" w:color="auto"/>
              <w:bottom w:val="single" w:sz="4" w:space="0" w:color="auto"/>
              <w:right w:val="single" w:sz="4" w:space="0" w:color="auto"/>
            </w:tcBorders>
          </w:tcPr>
          <w:p w:rsidR="005A16BE" w:rsidRDefault="005A16BE" w:rsidP="000D2709">
            <w:pPr>
              <w:jc w:val="both"/>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3327" w:type="pct"/>
            <w:tcBorders>
              <w:top w:val="single" w:sz="4" w:space="0" w:color="auto"/>
              <w:left w:val="single" w:sz="4" w:space="0" w:color="auto"/>
              <w:bottom w:val="single" w:sz="4" w:space="0" w:color="auto"/>
              <w:right w:val="single" w:sz="4" w:space="0" w:color="auto"/>
            </w:tcBorders>
          </w:tcPr>
          <w:p w:rsidR="005A16BE" w:rsidRPr="00192C32" w:rsidRDefault="005A16BE" w:rsidP="000D2709">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Работа с текстильными материалами</w:t>
            </w:r>
          </w:p>
        </w:tc>
        <w:tc>
          <w:tcPr>
            <w:tcW w:w="1034" w:type="pct"/>
            <w:tcBorders>
              <w:top w:val="single" w:sz="4" w:space="0" w:color="auto"/>
              <w:left w:val="single" w:sz="4" w:space="0" w:color="auto"/>
              <w:bottom w:val="single" w:sz="4" w:space="0" w:color="auto"/>
              <w:right w:val="single" w:sz="4" w:space="0" w:color="auto"/>
            </w:tcBorders>
          </w:tcPr>
          <w:p w:rsidR="005A16BE" w:rsidRDefault="005A16BE" w:rsidP="00AC3A65">
            <w:pPr>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16</w:t>
            </w:r>
          </w:p>
        </w:tc>
      </w:tr>
      <w:tr w:rsidR="005A16BE" w:rsidRPr="001112CC" w:rsidTr="005A16BE">
        <w:trPr>
          <w:jc w:val="center"/>
        </w:trPr>
        <w:tc>
          <w:tcPr>
            <w:tcW w:w="639" w:type="pct"/>
            <w:tcBorders>
              <w:top w:val="single" w:sz="4" w:space="0" w:color="auto"/>
              <w:left w:val="single" w:sz="4" w:space="0" w:color="auto"/>
              <w:bottom w:val="single" w:sz="4" w:space="0" w:color="auto"/>
              <w:right w:val="single" w:sz="4" w:space="0" w:color="auto"/>
            </w:tcBorders>
          </w:tcPr>
          <w:p w:rsidR="005A16BE" w:rsidRDefault="005A16BE" w:rsidP="000D2709">
            <w:pPr>
              <w:jc w:val="both"/>
              <w:rPr>
                <w:rFonts w:ascii="Times New Roman" w:eastAsia="Calibri" w:hAnsi="Times New Roman" w:cs="Times New Roman"/>
                <w:sz w:val="24"/>
                <w:szCs w:val="24"/>
              </w:rPr>
            </w:pPr>
          </w:p>
        </w:tc>
        <w:tc>
          <w:tcPr>
            <w:tcW w:w="3327" w:type="pct"/>
            <w:tcBorders>
              <w:top w:val="single" w:sz="4" w:space="0" w:color="auto"/>
              <w:left w:val="single" w:sz="4" w:space="0" w:color="auto"/>
              <w:bottom w:val="single" w:sz="4" w:space="0" w:color="auto"/>
              <w:right w:val="single" w:sz="4" w:space="0" w:color="auto"/>
            </w:tcBorders>
          </w:tcPr>
          <w:p w:rsidR="005A16BE" w:rsidRPr="00192C32" w:rsidRDefault="005A16BE" w:rsidP="000D2709">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ИТОГО</w:t>
            </w:r>
          </w:p>
        </w:tc>
        <w:tc>
          <w:tcPr>
            <w:tcW w:w="1034" w:type="pct"/>
            <w:tcBorders>
              <w:top w:val="single" w:sz="4" w:space="0" w:color="auto"/>
              <w:left w:val="single" w:sz="4" w:space="0" w:color="auto"/>
              <w:bottom w:val="single" w:sz="4" w:space="0" w:color="auto"/>
              <w:right w:val="single" w:sz="4" w:space="0" w:color="auto"/>
            </w:tcBorders>
          </w:tcPr>
          <w:p w:rsidR="005A16BE" w:rsidRDefault="005A16BE" w:rsidP="000D2709">
            <w:pPr>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68</w:t>
            </w:r>
          </w:p>
        </w:tc>
      </w:tr>
    </w:tbl>
    <w:p w:rsidR="001112CC" w:rsidRPr="001112CC" w:rsidRDefault="00983153" w:rsidP="001112CC">
      <w:pPr>
        <w:tabs>
          <w:tab w:val="left" w:pos="1245"/>
        </w:tabs>
        <w:spacing w:after="160" w:line="259" w:lineRule="auto"/>
        <w:rPr>
          <w:rFonts w:ascii="Times New Roman" w:eastAsia="Calibri" w:hAnsi="Times New Roman" w:cs="Times New Roman"/>
          <w:b/>
          <w:sz w:val="24"/>
          <w:szCs w:val="24"/>
        </w:rPr>
      </w:pPr>
      <w:r>
        <w:rPr>
          <w:rFonts w:ascii="Times New Roman" w:eastAsia="Calibri" w:hAnsi="Times New Roman" w:cs="Times New Roman"/>
          <w:b/>
          <w:sz w:val="24"/>
          <w:szCs w:val="24"/>
        </w:rPr>
        <w:t>5</w:t>
      </w:r>
      <w:r w:rsidR="001112CC" w:rsidRPr="001112CC">
        <w:rPr>
          <w:rFonts w:ascii="Times New Roman" w:eastAsia="Calibri" w:hAnsi="Times New Roman" w:cs="Times New Roman"/>
          <w:b/>
          <w:sz w:val="24"/>
          <w:szCs w:val="24"/>
        </w:rPr>
        <w:t xml:space="preserve"> класс</w:t>
      </w:r>
    </w:p>
    <w:tbl>
      <w:tblPr>
        <w:tblStyle w:val="a3"/>
        <w:tblW w:w="5000" w:type="pct"/>
        <w:jc w:val="center"/>
        <w:tblLook w:val="04A0" w:firstRow="1" w:lastRow="0" w:firstColumn="1" w:lastColumn="0" w:noHBand="0" w:noVBand="1"/>
      </w:tblPr>
      <w:tblGrid>
        <w:gridCol w:w="1365"/>
        <w:gridCol w:w="7108"/>
        <w:gridCol w:w="2209"/>
      </w:tblGrid>
      <w:tr w:rsidR="005A16BE" w:rsidRPr="001112CC" w:rsidTr="005A16BE">
        <w:trPr>
          <w:trHeight w:val="649"/>
          <w:jc w:val="center"/>
        </w:trPr>
        <w:tc>
          <w:tcPr>
            <w:tcW w:w="639" w:type="pct"/>
            <w:tcBorders>
              <w:top w:val="single" w:sz="4" w:space="0" w:color="auto"/>
              <w:left w:val="single" w:sz="4" w:space="0" w:color="auto"/>
              <w:bottom w:val="single" w:sz="4" w:space="0" w:color="auto"/>
              <w:right w:val="single" w:sz="4" w:space="0" w:color="auto"/>
            </w:tcBorders>
            <w:hideMark/>
          </w:tcPr>
          <w:p w:rsidR="005A16BE" w:rsidRPr="001112CC" w:rsidRDefault="005A16BE" w:rsidP="00581993">
            <w:pPr>
              <w:jc w:val="both"/>
              <w:rPr>
                <w:rFonts w:ascii="Times New Roman" w:eastAsia="Calibri" w:hAnsi="Times New Roman" w:cs="Times New Roman"/>
                <w:sz w:val="24"/>
                <w:szCs w:val="24"/>
              </w:rPr>
            </w:pPr>
            <w:r w:rsidRPr="001112CC">
              <w:rPr>
                <w:rFonts w:ascii="Times New Roman" w:eastAsia="Calibri" w:hAnsi="Times New Roman" w:cs="Times New Roman"/>
                <w:sz w:val="24"/>
                <w:szCs w:val="24"/>
              </w:rPr>
              <w:t xml:space="preserve">№ </w:t>
            </w:r>
          </w:p>
        </w:tc>
        <w:tc>
          <w:tcPr>
            <w:tcW w:w="3327" w:type="pct"/>
            <w:tcBorders>
              <w:top w:val="single" w:sz="4" w:space="0" w:color="auto"/>
              <w:left w:val="single" w:sz="4" w:space="0" w:color="auto"/>
              <w:right w:val="single" w:sz="4" w:space="0" w:color="auto"/>
            </w:tcBorders>
          </w:tcPr>
          <w:p w:rsidR="005A16BE" w:rsidRPr="001112CC" w:rsidRDefault="005A16BE" w:rsidP="00581993">
            <w:pPr>
              <w:jc w:val="both"/>
              <w:rPr>
                <w:rFonts w:ascii="Times New Roman" w:eastAsia="Calibri" w:hAnsi="Times New Roman" w:cs="Times New Roman"/>
                <w:sz w:val="24"/>
                <w:szCs w:val="24"/>
              </w:rPr>
            </w:pPr>
            <w:r w:rsidRPr="001112CC">
              <w:rPr>
                <w:rFonts w:ascii="Times New Roman" w:eastAsia="Calibri" w:hAnsi="Times New Roman" w:cs="Times New Roman"/>
                <w:sz w:val="24"/>
                <w:szCs w:val="24"/>
              </w:rPr>
              <w:t>Название раздела</w:t>
            </w:r>
          </w:p>
        </w:tc>
        <w:tc>
          <w:tcPr>
            <w:tcW w:w="1034" w:type="pct"/>
            <w:tcBorders>
              <w:top w:val="single" w:sz="4" w:space="0" w:color="auto"/>
              <w:left w:val="single" w:sz="4" w:space="0" w:color="auto"/>
              <w:bottom w:val="single" w:sz="4" w:space="0" w:color="auto"/>
              <w:right w:val="single" w:sz="4" w:space="0" w:color="auto"/>
            </w:tcBorders>
            <w:hideMark/>
          </w:tcPr>
          <w:p w:rsidR="005A16BE" w:rsidRPr="001112CC" w:rsidRDefault="005A16BE" w:rsidP="00581993">
            <w:pPr>
              <w:jc w:val="both"/>
              <w:rPr>
                <w:rFonts w:ascii="Times New Roman" w:eastAsia="Calibri" w:hAnsi="Times New Roman" w:cs="Times New Roman"/>
                <w:sz w:val="24"/>
                <w:szCs w:val="24"/>
              </w:rPr>
            </w:pPr>
            <w:r w:rsidRPr="001112CC">
              <w:rPr>
                <w:rFonts w:ascii="Times New Roman" w:eastAsia="Calibri" w:hAnsi="Times New Roman" w:cs="Times New Roman"/>
                <w:sz w:val="24"/>
                <w:szCs w:val="24"/>
              </w:rPr>
              <w:t>Всего часов</w:t>
            </w:r>
          </w:p>
        </w:tc>
      </w:tr>
      <w:tr w:rsidR="005A16BE" w:rsidRPr="00192C32" w:rsidTr="005A16BE">
        <w:trPr>
          <w:jc w:val="center"/>
        </w:trPr>
        <w:tc>
          <w:tcPr>
            <w:tcW w:w="639" w:type="pct"/>
            <w:tcBorders>
              <w:top w:val="single" w:sz="4" w:space="0" w:color="auto"/>
              <w:left w:val="single" w:sz="4" w:space="0" w:color="auto"/>
              <w:bottom w:val="single" w:sz="4" w:space="0" w:color="auto"/>
              <w:right w:val="single" w:sz="4" w:space="0" w:color="auto"/>
            </w:tcBorders>
          </w:tcPr>
          <w:p w:rsidR="005A16BE" w:rsidRPr="001112CC" w:rsidRDefault="005A16BE" w:rsidP="00581993">
            <w:pPr>
              <w:jc w:val="both"/>
              <w:rPr>
                <w:rFonts w:ascii="Times New Roman" w:eastAsia="Calibri" w:hAnsi="Times New Roman" w:cs="Times New Roman"/>
                <w:sz w:val="24"/>
                <w:szCs w:val="24"/>
              </w:rPr>
            </w:pPr>
            <w:r w:rsidRPr="001112CC">
              <w:rPr>
                <w:rFonts w:ascii="Times New Roman" w:eastAsia="Calibri" w:hAnsi="Times New Roman" w:cs="Times New Roman"/>
                <w:sz w:val="24"/>
                <w:szCs w:val="24"/>
              </w:rPr>
              <w:t>1</w:t>
            </w:r>
          </w:p>
        </w:tc>
        <w:tc>
          <w:tcPr>
            <w:tcW w:w="3327" w:type="pct"/>
            <w:tcBorders>
              <w:top w:val="single" w:sz="4" w:space="0" w:color="auto"/>
              <w:left w:val="single" w:sz="4" w:space="0" w:color="auto"/>
              <w:bottom w:val="single" w:sz="4" w:space="0" w:color="auto"/>
              <w:right w:val="single" w:sz="4" w:space="0" w:color="auto"/>
            </w:tcBorders>
          </w:tcPr>
          <w:p w:rsidR="005A16BE" w:rsidRPr="00192C32" w:rsidRDefault="005A16BE" w:rsidP="00581993">
            <w:pPr>
              <w:rPr>
                <w:rFonts w:ascii="Times New Roman" w:eastAsia="Calibri" w:hAnsi="Times New Roman" w:cs="Times New Roman"/>
                <w:sz w:val="24"/>
                <w:szCs w:val="24"/>
              </w:rPr>
            </w:pPr>
            <w:r w:rsidRPr="00192C32">
              <w:rPr>
                <w:rFonts w:ascii="Times New Roman" w:eastAsia="Calibri" w:hAnsi="Times New Roman" w:cs="Times New Roman"/>
                <w:sz w:val="24"/>
                <w:szCs w:val="24"/>
              </w:rPr>
              <w:t>Вводное занятие</w:t>
            </w:r>
          </w:p>
        </w:tc>
        <w:tc>
          <w:tcPr>
            <w:tcW w:w="1034" w:type="pct"/>
            <w:tcBorders>
              <w:top w:val="single" w:sz="4" w:space="0" w:color="auto"/>
              <w:left w:val="single" w:sz="4" w:space="0" w:color="auto"/>
              <w:bottom w:val="single" w:sz="4" w:space="0" w:color="auto"/>
              <w:right w:val="single" w:sz="4" w:space="0" w:color="auto"/>
            </w:tcBorders>
          </w:tcPr>
          <w:p w:rsidR="005A16BE" w:rsidRPr="00192C32" w:rsidRDefault="005A16BE" w:rsidP="00581993">
            <w:pPr>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w:t>
            </w:r>
          </w:p>
        </w:tc>
      </w:tr>
      <w:tr w:rsidR="005A16BE" w:rsidRPr="00192C32" w:rsidTr="005A16BE">
        <w:trPr>
          <w:jc w:val="center"/>
        </w:trPr>
        <w:tc>
          <w:tcPr>
            <w:tcW w:w="639" w:type="pct"/>
            <w:tcBorders>
              <w:top w:val="single" w:sz="4" w:space="0" w:color="auto"/>
              <w:left w:val="single" w:sz="4" w:space="0" w:color="auto"/>
              <w:bottom w:val="single" w:sz="4" w:space="0" w:color="auto"/>
              <w:right w:val="single" w:sz="4" w:space="0" w:color="auto"/>
            </w:tcBorders>
          </w:tcPr>
          <w:p w:rsidR="005A16BE" w:rsidRPr="001112CC" w:rsidRDefault="005A16BE" w:rsidP="005441AC">
            <w:pPr>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3327" w:type="pct"/>
            <w:tcBorders>
              <w:top w:val="single" w:sz="4" w:space="0" w:color="auto"/>
              <w:left w:val="single" w:sz="4" w:space="0" w:color="auto"/>
              <w:bottom w:val="single" w:sz="4" w:space="0" w:color="auto"/>
              <w:right w:val="single" w:sz="4" w:space="0" w:color="auto"/>
            </w:tcBorders>
          </w:tcPr>
          <w:p w:rsidR="005A16BE" w:rsidRPr="00192C32" w:rsidRDefault="005A16BE" w:rsidP="005441AC">
            <w:pPr>
              <w:rPr>
                <w:rFonts w:ascii="Times New Roman" w:eastAsia="Times New Roman" w:hAnsi="Times New Roman" w:cs="Times New Roman"/>
                <w:color w:val="000000"/>
                <w:sz w:val="24"/>
                <w:szCs w:val="24"/>
                <w:lang w:eastAsia="ru-RU"/>
              </w:rPr>
            </w:pPr>
            <w:r w:rsidRPr="00192C32">
              <w:rPr>
                <w:rFonts w:ascii="Times New Roman" w:hAnsi="Times New Roman" w:cs="Times New Roman"/>
                <w:color w:val="000000"/>
                <w:sz w:val="24"/>
                <w:szCs w:val="24"/>
                <w:shd w:val="clear" w:color="auto" w:fill="FFFFFF"/>
              </w:rPr>
              <w:t>Работа с бумагой</w:t>
            </w:r>
            <w:r>
              <w:rPr>
                <w:rFonts w:ascii="Times New Roman" w:hAnsi="Times New Roman" w:cs="Times New Roman"/>
                <w:color w:val="000000"/>
                <w:sz w:val="24"/>
                <w:szCs w:val="24"/>
                <w:shd w:val="clear" w:color="auto" w:fill="FFFFFF"/>
              </w:rPr>
              <w:t xml:space="preserve"> и картоном.</w:t>
            </w:r>
          </w:p>
        </w:tc>
        <w:tc>
          <w:tcPr>
            <w:tcW w:w="1034" w:type="pct"/>
            <w:tcBorders>
              <w:top w:val="single" w:sz="4" w:space="0" w:color="auto"/>
              <w:left w:val="single" w:sz="4" w:space="0" w:color="auto"/>
              <w:bottom w:val="single" w:sz="4" w:space="0" w:color="auto"/>
              <w:right w:val="single" w:sz="4" w:space="0" w:color="auto"/>
            </w:tcBorders>
          </w:tcPr>
          <w:p w:rsidR="005A16BE" w:rsidRPr="00192C32" w:rsidRDefault="005A16BE" w:rsidP="005441AC">
            <w:pPr>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47</w:t>
            </w:r>
          </w:p>
        </w:tc>
      </w:tr>
      <w:tr w:rsidR="005A16BE" w:rsidRPr="00B7013C" w:rsidTr="005A16BE">
        <w:trPr>
          <w:jc w:val="center"/>
        </w:trPr>
        <w:tc>
          <w:tcPr>
            <w:tcW w:w="639" w:type="pct"/>
            <w:tcBorders>
              <w:top w:val="single" w:sz="4" w:space="0" w:color="auto"/>
              <w:left w:val="single" w:sz="4" w:space="0" w:color="auto"/>
              <w:bottom w:val="single" w:sz="4" w:space="0" w:color="auto"/>
              <w:right w:val="single" w:sz="4" w:space="0" w:color="auto"/>
            </w:tcBorders>
          </w:tcPr>
          <w:p w:rsidR="005A16BE" w:rsidRPr="001112CC" w:rsidRDefault="005A16BE" w:rsidP="005441AC">
            <w:pPr>
              <w:jc w:val="both"/>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3327" w:type="pct"/>
            <w:tcBorders>
              <w:top w:val="single" w:sz="4" w:space="0" w:color="auto"/>
              <w:left w:val="single" w:sz="4" w:space="0" w:color="auto"/>
              <w:bottom w:val="single" w:sz="4" w:space="0" w:color="auto"/>
              <w:right w:val="single" w:sz="4" w:space="0" w:color="auto"/>
            </w:tcBorders>
          </w:tcPr>
          <w:p w:rsidR="005A16BE" w:rsidRPr="00192C32" w:rsidRDefault="005A16BE" w:rsidP="005441AC">
            <w:pPr>
              <w:rPr>
                <w:rFonts w:ascii="Times New Roman" w:eastAsia="Calibri" w:hAnsi="Times New Roman" w:cs="Times New Roman"/>
                <w:sz w:val="24"/>
                <w:szCs w:val="24"/>
              </w:rPr>
            </w:pPr>
            <w:r w:rsidRPr="00192C32">
              <w:rPr>
                <w:rFonts w:ascii="Times New Roman" w:hAnsi="Times New Roman" w:cs="Times New Roman"/>
                <w:color w:val="000000"/>
                <w:sz w:val="24"/>
                <w:szCs w:val="24"/>
                <w:shd w:val="clear" w:color="auto" w:fill="FFFFFF"/>
              </w:rPr>
              <w:t>Работа с глиной и пластилином</w:t>
            </w:r>
          </w:p>
        </w:tc>
        <w:tc>
          <w:tcPr>
            <w:tcW w:w="1034" w:type="pct"/>
            <w:tcBorders>
              <w:top w:val="single" w:sz="4" w:space="0" w:color="auto"/>
              <w:left w:val="single" w:sz="4" w:space="0" w:color="auto"/>
              <w:bottom w:val="single" w:sz="4" w:space="0" w:color="auto"/>
              <w:right w:val="single" w:sz="4" w:space="0" w:color="auto"/>
            </w:tcBorders>
          </w:tcPr>
          <w:p w:rsidR="005A16BE" w:rsidRPr="00192C32" w:rsidRDefault="005A16BE" w:rsidP="005441AC">
            <w:pPr>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16</w:t>
            </w:r>
          </w:p>
        </w:tc>
      </w:tr>
      <w:tr w:rsidR="005A16BE" w:rsidRPr="00B7013C" w:rsidTr="005A16BE">
        <w:trPr>
          <w:jc w:val="center"/>
        </w:trPr>
        <w:tc>
          <w:tcPr>
            <w:tcW w:w="639" w:type="pct"/>
            <w:tcBorders>
              <w:top w:val="single" w:sz="4" w:space="0" w:color="auto"/>
              <w:left w:val="single" w:sz="4" w:space="0" w:color="auto"/>
              <w:bottom w:val="single" w:sz="4" w:space="0" w:color="auto"/>
              <w:right w:val="single" w:sz="4" w:space="0" w:color="auto"/>
            </w:tcBorders>
          </w:tcPr>
          <w:p w:rsidR="005A16BE" w:rsidRPr="001112CC" w:rsidRDefault="005A16BE" w:rsidP="005441AC">
            <w:pPr>
              <w:jc w:val="both"/>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3327" w:type="pct"/>
            <w:tcBorders>
              <w:top w:val="single" w:sz="4" w:space="0" w:color="auto"/>
              <w:left w:val="single" w:sz="4" w:space="0" w:color="auto"/>
              <w:bottom w:val="single" w:sz="4" w:space="0" w:color="auto"/>
              <w:right w:val="single" w:sz="4" w:space="0" w:color="auto"/>
            </w:tcBorders>
          </w:tcPr>
          <w:p w:rsidR="005A16BE" w:rsidRPr="00192C32" w:rsidRDefault="005A16BE" w:rsidP="005441AC">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Работа с текстильными материалами</w:t>
            </w:r>
          </w:p>
        </w:tc>
        <w:tc>
          <w:tcPr>
            <w:tcW w:w="1034" w:type="pct"/>
            <w:tcBorders>
              <w:top w:val="single" w:sz="4" w:space="0" w:color="auto"/>
              <w:left w:val="single" w:sz="4" w:space="0" w:color="auto"/>
              <w:bottom w:val="single" w:sz="4" w:space="0" w:color="auto"/>
              <w:right w:val="single" w:sz="4" w:space="0" w:color="auto"/>
            </w:tcBorders>
          </w:tcPr>
          <w:p w:rsidR="005A16BE" w:rsidRDefault="005A16BE" w:rsidP="005441AC">
            <w:pPr>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30</w:t>
            </w:r>
          </w:p>
        </w:tc>
      </w:tr>
      <w:tr w:rsidR="005A16BE" w:rsidRPr="00B7013C" w:rsidTr="005A16BE">
        <w:trPr>
          <w:jc w:val="center"/>
        </w:trPr>
        <w:tc>
          <w:tcPr>
            <w:tcW w:w="639" w:type="pct"/>
            <w:tcBorders>
              <w:top w:val="single" w:sz="4" w:space="0" w:color="auto"/>
              <w:left w:val="single" w:sz="4" w:space="0" w:color="auto"/>
              <w:bottom w:val="single" w:sz="4" w:space="0" w:color="auto"/>
              <w:right w:val="single" w:sz="4" w:space="0" w:color="auto"/>
            </w:tcBorders>
          </w:tcPr>
          <w:p w:rsidR="005A16BE" w:rsidRPr="001112CC" w:rsidRDefault="005A16BE" w:rsidP="005441AC">
            <w:pPr>
              <w:jc w:val="both"/>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3327" w:type="pct"/>
            <w:tcBorders>
              <w:top w:val="single" w:sz="4" w:space="0" w:color="auto"/>
              <w:left w:val="single" w:sz="4" w:space="0" w:color="auto"/>
              <w:bottom w:val="single" w:sz="4" w:space="0" w:color="auto"/>
              <w:right w:val="single" w:sz="4" w:space="0" w:color="auto"/>
            </w:tcBorders>
          </w:tcPr>
          <w:p w:rsidR="005A16BE" w:rsidRPr="00192C32" w:rsidRDefault="005A16BE" w:rsidP="005441AC">
            <w:pPr>
              <w:rPr>
                <w:rFonts w:ascii="Times New Roman" w:eastAsia="Calibri" w:hAnsi="Times New Roman" w:cs="Times New Roman"/>
                <w:sz w:val="24"/>
                <w:szCs w:val="24"/>
              </w:rPr>
            </w:pPr>
            <w:r w:rsidRPr="00192C32">
              <w:rPr>
                <w:rFonts w:ascii="Times New Roman" w:hAnsi="Times New Roman" w:cs="Times New Roman"/>
                <w:color w:val="000000"/>
                <w:sz w:val="24"/>
                <w:szCs w:val="24"/>
                <w:shd w:val="clear" w:color="auto" w:fill="FFFFFF"/>
              </w:rPr>
              <w:t>Работа с природными материалами</w:t>
            </w:r>
          </w:p>
        </w:tc>
        <w:tc>
          <w:tcPr>
            <w:tcW w:w="1034" w:type="pct"/>
            <w:tcBorders>
              <w:top w:val="single" w:sz="4" w:space="0" w:color="auto"/>
              <w:left w:val="single" w:sz="4" w:space="0" w:color="auto"/>
              <w:bottom w:val="single" w:sz="4" w:space="0" w:color="auto"/>
              <w:right w:val="single" w:sz="4" w:space="0" w:color="auto"/>
            </w:tcBorders>
          </w:tcPr>
          <w:p w:rsidR="005A16BE" w:rsidRPr="00192C32" w:rsidRDefault="005A16BE" w:rsidP="00581993">
            <w:pPr>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14</w:t>
            </w:r>
          </w:p>
        </w:tc>
      </w:tr>
      <w:tr w:rsidR="005A16BE" w:rsidRPr="00B7013C" w:rsidTr="005A16BE">
        <w:trPr>
          <w:jc w:val="center"/>
        </w:trPr>
        <w:tc>
          <w:tcPr>
            <w:tcW w:w="639" w:type="pct"/>
            <w:tcBorders>
              <w:top w:val="single" w:sz="4" w:space="0" w:color="auto"/>
              <w:left w:val="single" w:sz="4" w:space="0" w:color="auto"/>
              <w:bottom w:val="single" w:sz="4" w:space="0" w:color="auto"/>
              <w:right w:val="single" w:sz="4" w:space="0" w:color="auto"/>
            </w:tcBorders>
          </w:tcPr>
          <w:p w:rsidR="005A16BE" w:rsidRPr="001112CC" w:rsidRDefault="005A16BE" w:rsidP="005441AC">
            <w:pPr>
              <w:jc w:val="both"/>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3327" w:type="pct"/>
            <w:tcBorders>
              <w:top w:val="single" w:sz="4" w:space="0" w:color="auto"/>
              <w:left w:val="single" w:sz="4" w:space="0" w:color="auto"/>
              <w:bottom w:val="single" w:sz="4" w:space="0" w:color="auto"/>
              <w:right w:val="single" w:sz="4" w:space="0" w:color="auto"/>
            </w:tcBorders>
          </w:tcPr>
          <w:p w:rsidR="005A16BE" w:rsidRDefault="005A16BE" w:rsidP="005441AC">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Работа с металлическими материалами.</w:t>
            </w:r>
          </w:p>
        </w:tc>
        <w:tc>
          <w:tcPr>
            <w:tcW w:w="1034" w:type="pct"/>
            <w:tcBorders>
              <w:top w:val="single" w:sz="4" w:space="0" w:color="auto"/>
              <w:left w:val="single" w:sz="4" w:space="0" w:color="auto"/>
              <w:bottom w:val="single" w:sz="4" w:space="0" w:color="auto"/>
              <w:right w:val="single" w:sz="4" w:space="0" w:color="auto"/>
            </w:tcBorders>
          </w:tcPr>
          <w:p w:rsidR="005A16BE" w:rsidRDefault="005A16BE" w:rsidP="005441AC">
            <w:pPr>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3</w:t>
            </w:r>
          </w:p>
        </w:tc>
      </w:tr>
      <w:tr w:rsidR="005A16BE" w:rsidRPr="00B7013C" w:rsidTr="005A16BE">
        <w:trPr>
          <w:jc w:val="center"/>
        </w:trPr>
        <w:tc>
          <w:tcPr>
            <w:tcW w:w="639" w:type="pct"/>
            <w:tcBorders>
              <w:top w:val="single" w:sz="4" w:space="0" w:color="auto"/>
              <w:left w:val="single" w:sz="4" w:space="0" w:color="auto"/>
              <w:bottom w:val="single" w:sz="4" w:space="0" w:color="auto"/>
              <w:right w:val="single" w:sz="4" w:space="0" w:color="auto"/>
            </w:tcBorders>
          </w:tcPr>
          <w:p w:rsidR="005A16BE" w:rsidRPr="001112CC" w:rsidRDefault="005A16BE" w:rsidP="005441AC">
            <w:pPr>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7</w:t>
            </w:r>
          </w:p>
        </w:tc>
        <w:tc>
          <w:tcPr>
            <w:tcW w:w="3327" w:type="pct"/>
            <w:tcBorders>
              <w:top w:val="single" w:sz="4" w:space="0" w:color="auto"/>
              <w:left w:val="single" w:sz="4" w:space="0" w:color="auto"/>
              <w:bottom w:val="single" w:sz="4" w:space="0" w:color="auto"/>
              <w:right w:val="single" w:sz="4" w:space="0" w:color="auto"/>
            </w:tcBorders>
          </w:tcPr>
          <w:p w:rsidR="005A16BE" w:rsidRPr="00192C32" w:rsidRDefault="005A16BE" w:rsidP="005441AC">
            <w:pPr>
              <w:rPr>
                <w:rFonts w:ascii="Times New Roman" w:eastAsia="Times New Roman" w:hAnsi="Times New Roman" w:cs="Times New Roman"/>
                <w:color w:val="000000"/>
                <w:sz w:val="24"/>
                <w:szCs w:val="24"/>
                <w:lang w:eastAsia="ru-RU"/>
              </w:rPr>
            </w:pPr>
            <w:r w:rsidRPr="00192C32">
              <w:rPr>
                <w:rFonts w:ascii="Times New Roman" w:hAnsi="Times New Roman" w:cs="Times New Roman"/>
                <w:color w:val="000000"/>
                <w:sz w:val="24"/>
                <w:szCs w:val="24"/>
                <w:shd w:val="clear" w:color="auto" w:fill="FFFFFF"/>
              </w:rPr>
              <w:t>Работа</w:t>
            </w:r>
            <w:r>
              <w:rPr>
                <w:rFonts w:ascii="Times New Roman" w:hAnsi="Times New Roman" w:cs="Times New Roman"/>
                <w:color w:val="000000"/>
                <w:sz w:val="24"/>
                <w:szCs w:val="24"/>
                <w:shd w:val="clear" w:color="auto" w:fill="FFFFFF"/>
              </w:rPr>
              <w:t xml:space="preserve"> с проволкой.</w:t>
            </w:r>
          </w:p>
        </w:tc>
        <w:tc>
          <w:tcPr>
            <w:tcW w:w="1034" w:type="pct"/>
            <w:tcBorders>
              <w:top w:val="single" w:sz="4" w:space="0" w:color="auto"/>
              <w:left w:val="single" w:sz="4" w:space="0" w:color="auto"/>
              <w:bottom w:val="single" w:sz="4" w:space="0" w:color="auto"/>
              <w:right w:val="single" w:sz="4" w:space="0" w:color="auto"/>
            </w:tcBorders>
          </w:tcPr>
          <w:p w:rsidR="005A16BE" w:rsidRPr="00192C32" w:rsidRDefault="005A16BE" w:rsidP="005441AC">
            <w:pPr>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w:t>
            </w:r>
          </w:p>
        </w:tc>
      </w:tr>
      <w:tr w:rsidR="005A16BE" w:rsidRPr="00B7013C" w:rsidTr="005A16BE">
        <w:trPr>
          <w:jc w:val="center"/>
        </w:trPr>
        <w:tc>
          <w:tcPr>
            <w:tcW w:w="639" w:type="pct"/>
            <w:tcBorders>
              <w:top w:val="single" w:sz="4" w:space="0" w:color="auto"/>
              <w:left w:val="single" w:sz="4" w:space="0" w:color="auto"/>
              <w:bottom w:val="single" w:sz="4" w:space="0" w:color="auto"/>
              <w:right w:val="single" w:sz="4" w:space="0" w:color="auto"/>
            </w:tcBorders>
          </w:tcPr>
          <w:p w:rsidR="005A16BE" w:rsidRDefault="005A16BE" w:rsidP="005441AC">
            <w:pPr>
              <w:jc w:val="both"/>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3327" w:type="pct"/>
            <w:tcBorders>
              <w:top w:val="single" w:sz="4" w:space="0" w:color="auto"/>
              <w:left w:val="single" w:sz="4" w:space="0" w:color="auto"/>
              <w:bottom w:val="single" w:sz="4" w:space="0" w:color="auto"/>
              <w:right w:val="single" w:sz="4" w:space="0" w:color="auto"/>
            </w:tcBorders>
          </w:tcPr>
          <w:p w:rsidR="005A16BE" w:rsidRPr="00192C32" w:rsidRDefault="005A16BE" w:rsidP="005441AC">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Работа с древесиной.</w:t>
            </w:r>
          </w:p>
        </w:tc>
        <w:tc>
          <w:tcPr>
            <w:tcW w:w="1034" w:type="pct"/>
            <w:tcBorders>
              <w:top w:val="single" w:sz="4" w:space="0" w:color="auto"/>
              <w:left w:val="single" w:sz="4" w:space="0" w:color="auto"/>
              <w:bottom w:val="single" w:sz="4" w:space="0" w:color="auto"/>
              <w:right w:val="single" w:sz="4" w:space="0" w:color="auto"/>
            </w:tcBorders>
          </w:tcPr>
          <w:p w:rsidR="005A16BE" w:rsidRDefault="005A16BE" w:rsidP="005441AC">
            <w:pPr>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4</w:t>
            </w:r>
          </w:p>
        </w:tc>
      </w:tr>
      <w:tr w:rsidR="005A16BE" w:rsidRPr="00B7013C" w:rsidTr="005A16BE">
        <w:trPr>
          <w:jc w:val="center"/>
        </w:trPr>
        <w:tc>
          <w:tcPr>
            <w:tcW w:w="639" w:type="pct"/>
            <w:tcBorders>
              <w:top w:val="single" w:sz="4" w:space="0" w:color="auto"/>
              <w:left w:val="single" w:sz="4" w:space="0" w:color="auto"/>
              <w:bottom w:val="single" w:sz="4" w:space="0" w:color="auto"/>
              <w:right w:val="single" w:sz="4" w:space="0" w:color="auto"/>
            </w:tcBorders>
          </w:tcPr>
          <w:p w:rsidR="005A16BE" w:rsidRDefault="005A16BE" w:rsidP="005441AC">
            <w:pPr>
              <w:jc w:val="both"/>
              <w:rPr>
                <w:rFonts w:ascii="Times New Roman" w:eastAsia="Calibri" w:hAnsi="Times New Roman" w:cs="Times New Roman"/>
                <w:sz w:val="24"/>
                <w:szCs w:val="24"/>
              </w:rPr>
            </w:pPr>
            <w:r>
              <w:rPr>
                <w:rFonts w:ascii="Times New Roman" w:eastAsia="Calibri" w:hAnsi="Times New Roman" w:cs="Times New Roman"/>
                <w:sz w:val="24"/>
                <w:szCs w:val="24"/>
              </w:rPr>
              <w:t>9</w:t>
            </w:r>
          </w:p>
        </w:tc>
        <w:tc>
          <w:tcPr>
            <w:tcW w:w="3327" w:type="pct"/>
            <w:tcBorders>
              <w:top w:val="single" w:sz="4" w:space="0" w:color="auto"/>
              <w:left w:val="single" w:sz="4" w:space="0" w:color="auto"/>
              <w:bottom w:val="single" w:sz="4" w:space="0" w:color="auto"/>
              <w:right w:val="single" w:sz="4" w:space="0" w:color="auto"/>
            </w:tcBorders>
          </w:tcPr>
          <w:p w:rsidR="005A16BE" w:rsidRDefault="005A16BE" w:rsidP="005441AC">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Ручные швейные работы.</w:t>
            </w:r>
          </w:p>
        </w:tc>
        <w:tc>
          <w:tcPr>
            <w:tcW w:w="1034" w:type="pct"/>
            <w:tcBorders>
              <w:top w:val="single" w:sz="4" w:space="0" w:color="auto"/>
              <w:left w:val="single" w:sz="4" w:space="0" w:color="auto"/>
              <w:bottom w:val="single" w:sz="4" w:space="0" w:color="auto"/>
              <w:right w:val="single" w:sz="4" w:space="0" w:color="auto"/>
            </w:tcBorders>
          </w:tcPr>
          <w:p w:rsidR="005A16BE" w:rsidRDefault="005A16BE" w:rsidP="005441AC">
            <w:pPr>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8</w:t>
            </w:r>
          </w:p>
        </w:tc>
      </w:tr>
      <w:tr w:rsidR="005A16BE" w:rsidRPr="00B7013C" w:rsidTr="005A16BE">
        <w:trPr>
          <w:jc w:val="center"/>
        </w:trPr>
        <w:tc>
          <w:tcPr>
            <w:tcW w:w="639" w:type="pct"/>
            <w:tcBorders>
              <w:top w:val="single" w:sz="4" w:space="0" w:color="auto"/>
              <w:left w:val="single" w:sz="4" w:space="0" w:color="auto"/>
              <w:bottom w:val="single" w:sz="4" w:space="0" w:color="auto"/>
              <w:right w:val="single" w:sz="4" w:space="0" w:color="auto"/>
            </w:tcBorders>
          </w:tcPr>
          <w:p w:rsidR="005A16BE" w:rsidRDefault="005A16BE" w:rsidP="005441AC">
            <w:pPr>
              <w:jc w:val="both"/>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3327" w:type="pct"/>
            <w:tcBorders>
              <w:top w:val="single" w:sz="4" w:space="0" w:color="auto"/>
              <w:left w:val="single" w:sz="4" w:space="0" w:color="auto"/>
              <w:bottom w:val="single" w:sz="4" w:space="0" w:color="auto"/>
              <w:right w:val="single" w:sz="4" w:space="0" w:color="auto"/>
            </w:tcBorders>
          </w:tcPr>
          <w:p w:rsidR="005A16BE" w:rsidRDefault="005A16BE" w:rsidP="005441AC">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Картонажно-переплётные работы.</w:t>
            </w:r>
          </w:p>
        </w:tc>
        <w:tc>
          <w:tcPr>
            <w:tcW w:w="1034" w:type="pct"/>
            <w:tcBorders>
              <w:top w:val="single" w:sz="4" w:space="0" w:color="auto"/>
              <w:left w:val="single" w:sz="4" w:space="0" w:color="auto"/>
              <w:bottom w:val="single" w:sz="4" w:space="0" w:color="auto"/>
              <w:right w:val="single" w:sz="4" w:space="0" w:color="auto"/>
            </w:tcBorders>
          </w:tcPr>
          <w:p w:rsidR="005A16BE" w:rsidRDefault="005A16BE" w:rsidP="005441AC">
            <w:pPr>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3</w:t>
            </w:r>
          </w:p>
        </w:tc>
      </w:tr>
      <w:tr w:rsidR="005A16BE" w:rsidRPr="00B7013C" w:rsidTr="005A16BE">
        <w:trPr>
          <w:jc w:val="center"/>
        </w:trPr>
        <w:tc>
          <w:tcPr>
            <w:tcW w:w="639" w:type="pct"/>
            <w:tcBorders>
              <w:top w:val="single" w:sz="4" w:space="0" w:color="auto"/>
              <w:left w:val="single" w:sz="4" w:space="0" w:color="auto"/>
              <w:bottom w:val="single" w:sz="4" w:space="0" w:color="auto"/>
              <w:right w:val="single" w:sz="4" w:space="0" w:color="auto"/>
            </w:tcBorders>
          </w:tcPr>
          <w:p w:rsidR="005A16BE" w:rsidRDefault="005A16BE" w:rsidP="005441AC">
            <w:pPr>
              <w:jc w:val="both"/>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3327" w:type="pct"/>
            <w:tcBorders>
              <w:top w:val="single" w:sz="4" w:space="0" w:color="auto"/>
              <w:left w:val="single" w:sz="4" w:space="0" w:color="auto"/>
              <w:bottom w:val="single" w:sz="4" w:space="0" w:color="auto"/>
              <w:right w:val="single" w:sz="4" w:space="0" w:color="auto"/>
            </w:tcBorders>
          </w:tcPr>
          <w:p w:rsidR="005A16BE" w:rsidRDefault="005A16BE" w:rsidP="005441AC">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Ремонт одежды.</w:t>
            </w:r>
          </w:p>
        </w:tc>
        <w:tc>
          <w:tcPr>
            <w:tcW w:w="1034" w:type="pct"/>
            <w:tcBorders>
              <w:top w:val="single" w:sz="4" w:space="0" w:color="auto"/>
              <w:left w:val="single" w:sz="4" w:space="0" w:color="auto"/>
              <w:bottom w:val="single" w:sz="4" w:space="0" w:color="auto"/>
              <w:right w:val="single" w:sz="4" w:space="0" w:color="auto"/>
            </w:tcBorders>
          </w:tcPr>
          <w:p w:rsidR="005A16BE" w:rsidRDefault="005A16BE" w:rsidP="005441AC">
            <w:pPr>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7</w:t>
            </w:r>
          </w:p>
        </w:tc>
      </w:tr>
      <w:tr w:rsidR="005A16BE" w:rsidRPr="00B7013C" w:rsidTr="005A16BE">
        <w:trPr>
          <w:jc w:val="center"/>
        </w:trPr>
        <w:tc>
          <w:tcPr>
            <w:tcW w:w="639" w:type="pct"/>
            <w:tcBorders>
              <w:top w:val="single" w:sz="4" w:space="0" w:color="auto"/>
              <w:left w:val="single" w:sz="4" w:space="0" w:color="auto"/>
              <w:bottom w:val="single" w:sz="4" w:space="0" w:color="auto"/>
              <w:right w:val="single" w:sz="4" w:space="0" w:color="auto"/>
            </w:tcBorders>
          </w:tcPr>
          <w:p w:rsidR="005A16BE" w:rsidRDefault="005A16BE" w:rsidP="005441AC">
            <w:pPr>
              <w:jc w:val="both"/>
              <w:rPr>
                <w:rFonts w:ascii="Times New Roman" w:eastAsia="Calibri" w:hAnsi="Times New Roman" w:cs="Times New Roman"/>
                <w:sz w:val="24"/>
                <w:szCs w:val="24"/>
              </w:rPr>
            </w:pPr>
          </w:p>
        </w:tc>
        <w:tc>
          <w:tcPr>
            <w:tcW w:w="3327" w:type="pct"/>
            <w:tcBorders>
              <w:top w:val="single" w:sz="4" w:space="0" w:color="auto"/>
              <w:left w:val="single" w:sz="4" w:space="0" w:color="auto"/>
              <w:bottom w:val="single" w:sz="4" w:space="0" w:color="auto"/>
              <w:right w:val="single" w:sz="4" w:space="0" w:color="auto"/>
            </w:tcBorders>
          </w:tcPr>
          <w:p w:rsidR="005A16BE" w:rsidRPr="00192C32" w:rsidRDefault="005A16BE" w:rsidP="005441AC">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ИТОГО</w:t>
            </w:r>
          </w:p>
        </w:tc>
        <w:tc>
          <w:tcPr>
            <w:tcW w:w="1034" w:type="pct"/>
            <w:tcBorders>
              <w:top w:val="single" w:sz="4" w:space="0" w:color="auto"/>
              <w:left w:val="single" w:sz="4" w:space="0" w:color="auto"/>
              <w:bottom w:val="single" w:sz="4" w:space="0" w:color="auto"/>
              <w:right w:val="single" w:sz="4" w:space="0" w:color="auto"/>
            </w:tcBorders>
          </w:tcPr>
          <w:p w:rsidR="005A16BE" w:rsidRDefault="005A16BE" w:rsidP="00581993">
            <w:pPr>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136</w:t>
            </w:r>
          </w:p>
        </w:tc>
      </w:tr>
    </w:tbl>
    <w:p w:rsidR="001112CC" w:rsidRPr="001112CC" w:rsidRDefault="001112CC" w:rsidP="001112CC">
      <w:pPr>
        <w:spacing w:after="0" w:line="240" w:lineRule="auto"/>
        <w:jc w:val="both"/>
        <w:rPr>
          <w:rFonts w:ascii="Times New Roman" w:eastAsia="Calibri" w:hAnsi="Times New Roman" w:cs="Times New Roman"/>
          <w:bCs/>
          <w:position w:val="6"/>
          <w:sz w:val="28"/>
          <w:szCs w:val="28"/>
          <w:lang w:eastAsia="ru-RU"/>
        </w:rPr>
      </w:pPr>
    </w:p>
    <w:p w:rsidR="0038440B" w:rsidRDefault="0038440B" w:rsidP="001112CC">
      <w:pPr>
        <w:spacing w:after="0" w:line="240" w:lineRule="auto"/>
        <w:jc w:val="center"/>
        <w:rPr>
          <w:rFonts w:ascii="Times New Roman" w:eastAsia="Calibri" w:hAnsi="Times New Roman" w:cs="Times New Roman"/>
          <w:b/>
          <w:sz w:val="24"/>
          <w:szCs w:val="24"/>
        </w:rPr>
      </w:pPr>
    </w:p>
    <w:p w:rsidR="0038440B" w:rsidRDefault="0038440B" w:rsidP="001112CC">
      <w:pPr>
        <w:spacing w:after="0" w:line="240" w:lineRule="auto"/>
        <w:jc w:val="center"/>
        <w:rPr>
          <w:rFonts w:ascii="Times New Roman" w:eastAsia="Calibri" w:hAnsi="Times New Roman" w:cs="Times New Roman"/>
          <w:b/>
          <w:sz w:val="24"/>
          <w:szCs w:val="24"/>
        </w:rPr>
      </w:pPr>
    </w:p>
    <w:p w:rsidR="0038440B" w:rsidRDefault="0038440B" w:rsidP="001112CC">
      <w:pPr>
        <w:spacing w:after="0" w:line="240" w:lineRule="auto"/>
        <w:jc w:val="center"/>
        <w:rPr>
          <w:rFonts w:ascii="Times New Roman" w:eastAsia="Calibri" w:hAnsi="Times New Roman" w:cs="Times New Roman"/>
          <w:b/>
          <w:sz w:val="24"/>
          <w:szCs w:val="24"/>
        </w:rPr>
      </w:pPr>
    </w:p>
    <w:p w:rsidR="0038440B" w:rsidRDefault="0038440B" w:rsidP="001112CC">
      <w:pPr>
        <w:spacing w:after="0" w:line="240" w:lineRule="auto"/>
        <w:jc w:val="center"/>
        <w:rPr>
          <w:rFonts w:ascii="Times New Roman" w:eastAsia="Calibri" w:hAnsi="Times New Roman" w:cs="Times New Roman"/>
          <w:b/>
          <w:sz w:val="24"/>
          <w:szCs w:val="24"/>
        </w:rPr>
      </w:pPr>
    </w:p>
    <w:p w:rsidR="00581993" w:rsidRDefault="00581993" w:rsidP="00581993">
      <w:pPr>
        <w:rPr>
          <w:rFonts w:ascii="Times New Roman" w:eastAsia="Calibri" w:hAnsi="Times New Roman" w:cs="Times New Roman"/>
          <w:b/>
          <w:sz w:val="24"/>
          <w:szCs w:val="24"/>
        </w:rPr>
      </w:pPr>
    </w:p>
    <w:p w:rsidR="00581993" w:rsidRPr="006A34A4" w:rsidRDefault="00581993" w:rsidP="00581993">
      <w:pPr>
        <w:rPr>
          <w:rFonts w:ascii="Times New Roman" w:eastAsia="Times New Roman" w:hAnsi="Times New Roman" w:cs="Times New Roman"/>
          <w:sz w:val="24"/>
          <w:szCs w:val="24"/>
          <w:lang w:eastAsia="ru-RU"/>
        </w:rPr>
      </w:pPr>
    </w:p>
    <w:p w:rsidR="007F7A93" w:rsidRDefault="007F7A93" w:rsidP="00581993">
      <w:pPr>
        <w:jc w:val="center"/>
        <w:rPr>
          <w:rFonts w:ascii="Times New Roman" w:hAnsi="Times New Roman" w:cs="Times New Roman"/>
          <w:b/>
          <w:sz w:val="24"/>
          <w:szCs w:val="24"/>
        </w:rPr>
      </w:pPr>
    </w:p>
    <w:p w:rsidR="007F7A93" w:rsidRDefault="007F7A93" w:rsidP="00581993">
      <w:pPr>
        <w:jc w:val="center"/>
        <w:rPr>
          <w:rFonts w:ascii="Times New Roman" w:hAnsi="Times New Roman" w:cs="Times New Roman"/>
          <w:b/>
          <w:sz w:val="24"/>
          <w:szCs w:val="24"/>
        </w:rPr>
      </w:pPr>
    </w:p>
    <w:p w:rsidR="007F7A93" w:rsidRDefault="007F7A93" w:rsidP="00581993">
      <w:pPr>
        <w:jc w:val="center"/>
        <w:rPr>
          <w:rFonts w:ascii="Times New Roman" w:hAnsi="Times New Roman" w:cs="Times New Roman"/>
          <w:b/>
          <w:sz w:val="24"/>
          <w:szCs w:val="24"/>
        </w:rPr>
      </w:pPr>
    </w:p>
    <w:p w:rsidR="007F7A93" w:rsidRDefault="007F7A93" w:rsidP="00581993">
      <w:pPr>
        <w:jc w:val="center"/>
        <w:rPr>
          <w:rFonts w:ascii="Times New Roman" w:hAnsi="Times New Roman" w:cs="Times New Roman"/>
          <w:b/>
          <w:sz w:val="24"/>
          <w:szCs w:val="24"/>
        </w:rPr>
      </w:pPr>
    </w:p>
    <w:p w:rsidR="007F7A93" w:rsidRDefault="007F7A93" w:rsidP="00581993">
      <w:pPr>
        <w:jc w:val="center"/>
        <w:rPr>
          <w:rFonts w:ascii="Times New Roman" w:hAnsi="Times New Roman" w:cs="Times New Roman"/>
          <w:b/>
          <w:sz w:val="24"/>
          <w:szCs w:val="24"/>
        </w:rPr>
      </w:pPr>
    </w:p>
    <w:p w:rsidR="007F7A93" w:rsidRDefault="007F7A93" w:rsidP="00581993">
      <w:pPr>
        <w:jc w:val="center"/>
        <w:rPr>
          <w:rFonts w:ascii="Times New Roman" w:hAnsi="Times New Roman" w:cs="Times New Roman"/>
          <w:b/>
          <w:sz w:val="24"/>
          <w:szCs w:val="24"/>
        </w:rPr>
      </w:pPr>
    </w:p>
    <w:p w:rsidR="007F7A93" w:rsidRDefault="007F7A93" w:rsidP="00581993">
      <w:pPr>
        <w:jc w:val="center"/>
        <w:rPr>
          <w:rFonts w:ascii="Times New Roman" w:hAnsi="Times New Roman" w:cs="Times New Roman"/>
          <w:b/>
          <w:sz w:val="24"/>
          <w:szCs w:val="24"/>
        </w:rPr>
      </w:pPr>
    </w:p>
    <w:p w:rsidR="007F7A93" w:rsidRDefault="007F7A93" w:rsidP="00581993">
      <w:pPr>
        <w:jc w:val="center"/>
        <w:rPr>
          <w:rFonts w:ascii="Times New Roman" w:hAnsi="Times New Roman" w:cs="Times New Roman"/>
          <w:b/>
          <w:sz w:val="24"/>
          <w:szCs w:val="24"/>
        </w:rPr>
      </w:pPr>
    </w:p>
    <w:p w:rsidR="007F7A93" w:rsidRDefault="007F7A93" w:rsidP="00581993">
      <w:pPr>
        <w:jc w:val="center"/>
        <w:rPr>
          <w:rFonts w:ascii="Times New Roman" w:hAnsi="Times New Roman" w:cs="Times New Roman"/>
          <w:b/>
          <w:sz w:val="24"/>
          <w:szCs w:val="24"/>
        </w:rPr>
      </w:pPr>
    </w:p>
    <w:p w:rsidR="007F7A93" w:rsidRDefault="007F7A93" w:rsidP="00581993">
      <w:pPr>
        <w:jc w:val="center"/>
        <w:rPr>
          <w:rFonts w:ascii="Times New Roman" w:hAnsi="Times New Roman" w:cs="Times New Roman"/>
          <w:b/>
          <w:sz w:val="24"/>
          <w:szCs w:val="24"/>
        </w:rPr>
      </w:pPr>
    </w:p>
    <w:p w:rsidR="007F7A93" w:rsidRDefault="007F7A93" w:rsidP="00581993">
      <w:pPr>
        <w:jc w:val="center"/>
        <w:rPr>
          <w:rFonts w:ascii="Times New Roman" w:hAnsi="Times New Roman" w:cs="Times New Roman"/>
          <w:b/>
          <w:sz w:val="24"/>
          <w:szCs w:val="24"/>
        </w:rPr>
      </w:pPr>
    </w:p>
    <w:p w:rsidR="007F7A93" w:rsidRDefault="007F7A93" w:rsidP="00581993">
      <w:pPr>
        <w:jc w:val="center"/>
        <w:rPr>
          <w:rFonts w:ascii="Times New Roman" w:hAnsi="Times New Roman" w:cs="Times New Roman"/>
          <w:b/>
          <w:sz w:val="24"/>
          <w:szCs w:val="24"/>
        </w:rPr>
      </w:pPr>
    </w:p>
    <w:p w:rsidR="007F7A93" w:rsidRDefault="007F7A93" w:rsidP="00581993">
      <w:pPr>
        <w:jc w:val="center"/>
        <w:rPr>
          <w:rFonts w:ascii="Times New Roman" w:hAnsi="Times New Roman" w:cs="Times New Roman"/>
          <w:b/>
          <w:sz w:val="24"/>
          <w:szCs w:val="24"/>
        </w:rPr>
      </w:pPr>
    </w:p>
    <w:p w:rsidR="007F7A93" w:rsidRDefault="007F7A93" w:rsidP="00581993">
      <w:pPr>
        <w:jc w:val="center"/>
        <w:rPr>
          <w:rFonts w:ascii="Times New Roman" w:hAnsi="Times New Roman" w:cs="Times New Roman"/>
          <w:b/>
          <w:sz w:val="24"/>
          <w:szCs w:val="24"/>
        </w:rPr>
      </w:pPr>
    </w:p>
    <w:p w:rsidR="007F7A93" w:rsidRDefault="007F7A93" w:rsidP="00581993">
      <w:pPr>
        <w:jc w:val="center"/>
        <w:rPr>
          <w:rFonts w:ascii="Times New Roman" w:hAnsi="Times New Roman" w:cs="Times New Roman"/>
          <w:b/>
          <w:sz w:val="24"/>
          <w:szCs w:val="24"/>
        </w:rPr>
      </w:pPr>
    </w:p>
    <w:p w:rsidR="007F7A93" w:rsidRDefault="007F7A93" w:rsidP="00581993">
      <w:pPr>
        <w:jc w:val="center"/>
        <w:rPr>
          <w:rFonts w:ascii="Times New Roman" w:hAnsi="Times New Roman" w:cs="Times New Roman"/>
          <w:b/>
          <w:sz w:val="24"/>
          <w:szCs w:val="24"/>
        </w:rPr>
      </w:pPr>
    </w:p>
    <w:p w:rsidR="007F7A93" w:rsidRDefault="007F7A93" w:rsidP="00581993">
      <w:pPr>
        <w:jc w:val="center"/>
        <w:rPr>
          <w:rFonts w:ascii="Times New Roman" w:hAnsi="Times New Roman" w:cs="Times New Roman"/>
          <w:b/>
          <w:sz w:val="24"/>
          <w:szCs w:val="24"/>
        </w:rPr>
      </w:pPr>
    </w:p>
    <w:p w:rsidR="007F7A93" w:rsidRDefault="007F7A93" w:rsidP="00581993">
      <w:pPr>
        <w:jc w:val="center"/>
        <w:rPr>
          <w:rFonts w:ascii="Times New Roman" w:hAnsi="Times New Roman" w:cs="Times New Roman"/>
          <w:b/>
          <w:sz w:val="24"/>
          <w:szCs w:val="24"/>
        </w:rPr>
      </w:pPr>
      <w:bookmarkStart w:id="1" w:name="_GoBack"/>
      <w:bookmarkEnd w:id="1"/>
    </w:p>
    <w:sectPr w:rsidR="007F7A93" w:rsidSect="001112CC">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 w:name="ff1">
    <w:altName w:val="Times New Roman"/>
    <w:panose1 w:val="00000000000000000000"/>
    <w:charset w:val="00"/>
    <w:family w:val="roman"/>
    <w:notTrueType/>
    <w:pitch w:val="default"/>
  </w:font>
  <w:font w:name="ff2">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22DEC"/>
    <w:multiLevelType w:val="hybridMultilevel"/>
    <w:tmpl w:val="4D72749E"/>
    <w:lvl w:ilvl="0" w:tplc="53E61CD8">
      <w:start w:val="1"/>
      <w:numFmt w:val="upperRoman"/>
      <w:lvlText w:val="%1."/>
      <w:lvlJc w:val="left"/>
      <w:pPr>
        <w:ind w:left="1146" w:hanging="72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980C16"/>
    <w:multiLevelType w:val="hybridMultilevel"/>
    <w:tmpl w:val="B1C44C0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D0368DB"/>
    <w:multiLevelType w:val="hybridMultilevel"/>
    <w:tmpl w:val="C9E4A8D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B45E26"/>
    <w:multiLevelType w:val="hybridMultilevel"/>
    <w:tmpl w:val="306CF03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A845E3"/>
    <w:multiLevelType w:val="hybridMultilevel"/>
    <w:tmpl w:val="94F291C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12754EFE"/>
    <w:multiLevelType w:val="multilevel"/>
    <w:tmpl w:val="3732CE90"/>
    <w:lvl w:ilvl="0">
      <w:start w:val="1"/>
      <w:numFmt w:val="decimal"/>
      <w:lvlText w:val="%1"/>
      <w:lvlJc w:val="left"/>
      <w:pPr>
        <w:ind w:left="773" w:hanging="541"/>
      </w:pPr>
      <w:rPr>
        <w:rFonts w:hint="default"/>
        <w:lang w:val="ru-RU" w:eastAsia="ru-RU" w:bidi="ru-RU"/>
      </w:rPr>
    </w:lvl>
    <w:lvl w:ilvl="1">
      <w:start w:val="2"/>
      <w:numFmt w:val="decimal"/>
      <w:lvlText w:val="%1.%2"/>
      <w:lvlJc w:val="left"/>
      <w:pPr>
        <w:ind w:left="773" w:hanging="541"/>
      </w:pPr>
      <w:rPr>
        <w:rFonts w:hint="default"/>
        <w:lang w:val="ru-RU" w:eastAsia="ru-RU" w:bidi="ru-RU"/>
      </w:rPr>
    </w:lvl>
    <w:lvl w:ilvl="2">
      <w:start w:val="1"/>
      <w:numFmt w:val="decimal"/>
      <w:lvlText w:val="%1.%2.%3."/>
      <w:lvlJc w:val="left"/>
      <w:pPr>
        <w:ind w:left="773" w:hanging="541"/>
      </w:pPr>
      <w:rPr>
        <w:rFonts w:ascii="Times New Roman" w:eastAsia="Times New Roman" w:hAnsi="Times New Roman" w:cs="Times New Roman" w:hint="default"/>
        <w:b/>
        <w:bCs/>
        <w:spacing w:val="-6"/>
        <w:w w:val="100"/>
        <w:sz w:val="22"/>
        <w:szCs w:val="22"/>
        <w:lang w:val="ru-RU" w:eastAsia="ru-RU" w:bidi="ru-RU"/>
      </w:rPr>
    </w:lvl>
    <w:lvl w:ilvl="3">
      <w:start w:val="1"/>
      <w:numFmt w:val="decimal"/>
      <w:lvlText w:val="%4."/>
      <w:lvlJc w:val="left"/>
      <w:pPr>
        <w:ind w:left="232" w:hanging="240"/>
      </w:pPr>
      <w:rPr>
        <w:rFonts w:ascii="Times New Roman" w:eastAsia="Times New Roman" w:hAnsi="Times New Roman" w:cs="Times New Roman" w:hint="default"/>
        <w:b/>
        <w:bCs/>
        <w:spacing w:val="-26"/>
        <w:w w:val="100"/>
        <w:sz w:val="24"/>
        <w:szCs w:val="24"/>
        <w:lang w:val="ru-RU" w:eastAsia="ru-RU" w:bidi="ru-RU"/>
      </w:rPr>
    </w:lvl>
    <w:lvl w:ilvl="4">
      <w:numFmt w:val="bullet"/>
      <w:lvlText w:val="•"/>
      <w:lvlJc w:val="left"/>
      <w:pPr>
        <w:ind w:left="4075" w:hanging="240"/>
      </w:pPr>
      <w:rPr>
        <w:rFonts w:hint="default"/>
        <w:lang w:val="ru-RU" w:eastAsia="ru-RU" w:bidi="ru-RU"/>
      </w:rPr>
    </w:lvl>
    <w:lvl w:ilvl="5">
      <w:numFmt w:val="bullet"/>
      <w:lvlText w:val="•"/>
      <w:lvlJc w:val="left"/>
      <w:pPr>
        <w:ind w:left="5173" w:hanging="240"/>
      </w:pPr>
      <w:rPr>
        <w:rFonts w:hint="default"/>
        <w:lang w:val="ru-RU" w:eastAsia="ru-RU" w:bidi="ru-RU"/>
      </w:rPr>
    </w:lvl>
    <w:lvl w:ilvl="6">
      <w:numFmt w:val="bullet"/>
      <w:lvlText w:val="•"/>
      <w:lvlJc w:val="left"/>
      <w:pPr>
        <w:ind w:left="6272" w:hanging="240"/>
      </w:pPr>
      <w:rPr>
        <w:rFonts w:hint="default"/>
        <w:lang w:val="ru-RU" w:eastAsia="ru-RU" w:bidi="ru-RU"/>
      </w:rPr>
    </w:lvl>
    <w:lvl w:ilvl="7">
      <w:numFmt w:val="bullet"/>
      <w:lvlText w:val="•"/>
      <w:lvlJc w:val="left"/>
      <w:pPr>
        <w:ind w:left="7370" w:hanging="240"/>
      </w:pPr>
      <w:rPr>
        <w:rFonts w:hint="default"/>
        <w:lang w:val="ru-RU" w:eastAsia="ru-RU" w:bidi="ru-RU"/>
      </w:rPr>
    </w:lvl>
    <w:lvl w:ilvl="8">
      <w:numFmt w:val="bullet"/>
      <w:lvlText w:val="•"/>
      <w:lvlJc w:val="left"/>
      <w:pPr>
        <w:ind w:left="8469" w:hanging="240"/>
      </w:pPr>
      <w:rPr>
        <w:rFonts w:hint="default"/>
        <w:lang w:val="ru-RU" w:eastAsia="ru-RU" w:bidi="ru-RU"/>
      </w:rPr>
    </w:lvl>
  </w:abstractNum>
  <w:abstractNum w:abstractNumId="6">
    <w:nsid w:val="146527C1"/>
    <w:multiLevelType w:val="hybridMultilevel"/>
    <w:tmpl w:val="AEAA5B3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5226F05"/>
    <w:multiLevelType w:val="hybridMultilevel"/>
    <w:tmpl w:val="DCD43F78"/>
    <w:lvl w:ilvl="0" w:tplc="851CFAFE">
      <w:numFmt w:val="bullet"/>
      <w:lvlText w:val=""/>
      <w:lvlJc w:val="left"/>
      <w:pPr>
        <w:ind w:left="570" w:hanging="360"/>
      </w:pPr>
      <w:rPr>
        <w:rFonts w:ascii="Symbol" w:eastAsia="Symbol" w:hAnsi="Symbol" w:cs="Symbol" w:hint="default"/>
        <w:w w:val="100"/>
        <w:sz w:val="22"/>
        <w:szCs w:val="22"/>
        <w:lang w:val="ru-RU" w:eastAsia="ru-RU" w:bidi="ru-RU"/>
      </w:rPr>
    </w:lvl>
    <w:lvl w:ilvl="1" w:tplc="04190003" w:tentative="1">
      <w:start w:val="1"/>
      <w:numFmt w:val="bullet"/>
      <w:lvlText w:val="o"/>
      <w:lvlJc w:val="left"/>
      <w:pPr>
        <w:ind w:left="1545" w:hanging="360"/>
      </w:pPr>
      <w:rPr>
        <w:rFonts w:ascii="Courier New" w:hAnsi="Courier New" w:cs="Courier New" w:hint="default"/>
      </w:rPr>
    </w:lvl>
    <w:lvl w:ilvl="2" w:tplc="04190005" w:tentative="1">
      <w:start w:val="1"/>
      <w:numFmt w:val="bullet"/>
      <w:lvlText w:val=""/>
      <w:lvlJc w:val="left"/>
      <w:pPr>
        <w:ind w:left="2265" w:hanging="360"/>
      </w:pPr>
      <w:rPr>
        <w:rFonts w:ascii="Wingdings" w:hAnsi="Wingdings" w:hint="default"/>
      </w:rPr>
    </w:lvl>
    <w:lvl w:ilvl="3" w:tplc="04190001" w:tentative="1">
      <w:start w:val="1"/>
      <w:numFmt w:val="bullet"/>
      <w:lvlText w:val=""/>
      <w:lvlJc w:val="left"/>
      <w:pPr>
        <w:ind w:left="2985" w:hanging="360"/>
      </w:pPr>
      <w:rPr>
        <w:rFonts w:ascii="Symbol" w:hAnsi="Symbol" w:hint="default"/>
      </w:rPr>
    </w:lvl>
    <w:lvl w:ilvl="4" w:tplc="04190003" w:tentative="1">
      <w:start w:val="1"/>
      <w:numFmt w:val="bullet"/>
      <w:lvlText w:val="o"/>
      <w:lvlJc w:val="left"/>
      <w:pPr>
        <w:ind w:left="3705" w:hanging="360"/>
      </w:pPr>
      <w:rPr>
        <w:rFonts w:ascii="Courier New" w:hAnsi="Courier New" w:cs="Courier New" w:hint="default"/>
      </w:rPr>
    </w:lvl>
    <w:lvl w:ilvl="5" w:tplc="04190005" w:tentative="1">
      <w:start w:val="1"/>
      <w:numFmt w:val="bullet"/>
      <w:lvlText w:val=""/>
      <w:lvlJc w:val="left"/>
      <w:pPr>
        <w:ind w:left="4425" w:hanging="360"/>
      </w:pPr>
      <w:rPr>
        <w:rFonts w:ascii="Wingdings" w:hAnsi="Wingdings" w:hint="default"/>
      </w:rPr>
    </w:lvl>
    <w:lvl w:ilvl="6" w:tplc="04190001" w:tentative="1">
      <w:start w:val="1"/>
      <w:numFmt w:val="bullet"/>
      <w:lvlText w:val=""/>
      <w:lvlJc w:val="left"/>
      <w:pPr>
        <w:ind w:left="5145" w:hanging="360"/>
      </w:pPr>
      <w:rPr>
        <w:rFonts w:ascii="Symbol" w:hAnsi="Symbol" w:hint="default"/>
      </w:rPr>
    </w:lvl>
    <w:lvl w:ilvl="7" w:tplc="04190003" w:tentative="1">
      <w:start w:val="1"/>
      <w:numFmt w:val="bullet"/>
      <w:lvlText w:val="o"/>
      <w:lvlJc w:val="left"/>
      <w:pPr>
        <w:ind w:left="5865" w:hanging="360"/>
      </w:pPr>
      <w:rPr>
        <w:rFonts w:ascii="Courier New" w:hAnsi="Courier New" w:cs="Courier New" w:hint="default"/>
      </w:rPr>
    </w:lvl>
    <w:lvl w:ilvl="8" w:tplc="04190005" w:tentative="1">
      <w:start w:val="1"/>
      <w:numFmt w:val="bullet"/>
      <w:lvlText w:val=""/>
      <w:lvlJc w:val="left"/>
      <w:pPr>
        <w:ind w:left="6585" w:hanging="360"/>
      </w:pPr>
      <w:rPr>
        <w:rFonts w:ascii="Wingdings" w:hAnsi="Wingdings" w:hint="default"/>
      </w:rPr>
    </w:lvl>
  </w:abstractNum>
  <w:abstractNum w:abstractNumId="8">
    <w:nsid w:val="1605607B"/>
    <w:multiLevelType w:val="hybridMultilevel"/>
    <w:tmpl w:val="DC1803BE"/>
    <w:lvl w:ilvl="0" w:tplc="0419000B">
      <w:start w:val="1"/>
      <w:numFmt w:val="bullet"/>
      <w:lvlText w:val=""/>
      <w:lvlJc w:val="left"/>
      <w:pPr>
        <w:ind w:left="1260" w:hanging="360"/>
      </w:pPr>
      <w:rPr>
        <w:rFonts w:ascii="Wingdings" w:hAnsi="Wingdings"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9">
    <w:nsid w:val="179A2525"/>
    <w:multiLevelType w:val="multilevel"/>
    <w:tmpl w:val="8D2A20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16E1E4B"/>
    <w:multiLevelType w:val="hybridMultilevel"/>
    <w:tmpl w:val="B2784B6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6E549DD"/>
    <w:multiLevelType w:val="hybridMultilevel"/>
    <w:tmpl w:val="E766C5E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28F911BF"/>
    <w:multiLevelType w:val="hybridMultilevel"/>
    <w:tmpl w:val="E7A431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D9C6475"/>
    <w:multiLevelType w:val="hybridMultilevel"/>
    <w:tmpl w:val="A99427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F08052F"/>
    <w:multiLevelType w:val="hybridMultilevel"/>
    <w:tmpl w:val="F2763E2E"/>
    <w:lvl w:ilvl="0" w:tplc="851CFAFE">
      <w:numFmt w:val="bullet"/>
      <w:lvlText w:val=""/>
      <w:lvlJc w:val="left"/>
      <w:pPr>
        <w:ind w:left="465" w:hanging="360"/>
      </w:pPr>
      <w:rPr>
        <w:rFonts w:ascii="Symbol" w:eastAsia="Symbol" w:hAnsi="Symbol" w:cs="Symbol" w:hint="default"/>
        <w:w w:val="100"/>
        <w:sz w:val="22"/>
        <w:szCs w:val="22"/>
        <w:lang w:val="ru-RU" w:eastAsia="ru-RU" w:bidi="ru-RU"/>
      </w:rPr>
    </w:lvl>
    <w:lvl w:ilvl="1" w:tplc="79C634F2">
      <w:numFmt w:val="bullet"/>
      <w:lvlText w:val="•"/>
      <w:lvlJc w:val="left"/>
      <w:pPr>
        <w:ind w:left="1231" w:hanging="360"/>
      </w:pPr>
      <w:rPr>
        <w:rFonts w:hint="default"/>
        <w:lang w:val="ru-RU" w:eastAsia="ru-RU" w:bidi="ru-RU"/>
      </w:rPr>
    </w:lvl>
    <w:lvl w:ilvl="2" w:tplc="85AA4FF8">
      <w:numFmt w:val="bullet"/>
      <w:lvlText w:val="•"/>
      <w:lvlJc w:val="left"/>
      <w:pPr>
        <w:ind w:left="2003" w:hanging="360"/>
      </w:pPr>
      <w:rPr>
        <w:rFonts w:hint="default"/>
        <w:lang w:val="ru-RU" w:eastAsia="ru-RU" w:bidi="ru-RU"/>
      </w:rPr>
    </w:lvl>
    <w:lvl w:ilvl="3" w:tplc="3C02766C">
      <w:numFmt w:val="bullet"/>
      <w:lvlText w:val="•"/>
      <w:lvlJc w:val="left"/>
      <w:pPr>
        <w:ind w:left="2775" w:hanging="360"/>
      </w:pPr>
      <w:rPr>
        <w:rFonts w:hint="default"/>
        <w:lang w:val="ru-RU" w:eastAsia="ru-RU" w:bidi="ru-RU"/>
      </w:rPr>
    </w:lvl>
    <w:lvl w:ilvl="4" w:tplc="8FDC97B4">
      <w:numFmt w:val="bullet"/>
      <w:lvlText w:val="•"/>
      <w:lvlJc w:val="left"/>
      <w:pPr>
        <w:ind w:left="3547" w:hanging="360"/>
      </w:pPr>
      <w:rPr>
        <w:rFonts w:hint="default"/>
        <w:lang w:val="ru-RU" w:eastAsia="ru-RU" w:bidi="ru-RU"/>
      </w:rPr>
    </w:lvl>
    <w:lvl w:ilvl="5" w:tplc="794270FC">
      <w:numFmt w:val="bullet"/>
      <w:lvlText w:val="•"/>
      <w:lvlJc w:val="left"/>
      <w:pPr>
        <w:ind w:left="4319" w:hanging="360"/>
      </w:pPr>
      <w:rPr>
        <w:rFonts w:hint="default"/>
        <w:lang w:val="ru-RU" w:eastAsia="ru-RU" w:bidi="ru-RU"/>
      </w:rPr>
    </w:lvl>
    <w:lvl w:ilvl="6" w:tplc="D9807BD0">
      <w:numFmt w:val="bullet"/>
      <w:lvlText w:val="•"/>
      <w:lvlJc w:val="left"/>
      <w:pPr>
        <w:ind w:left="5090" w:hanging="360"/>
      </w:pPr>
      <w:rPr>
        <w:rFonts w:hint="default"/>
        <w:lang w:val="ru-RU" w:eastAsia="ru-RU" w:bidi="ru-RU"/>
      </w:rPr>
    </w:lvl>
    <w:lvl w:ilvl="7" w:tplc="3918DB86">
      <w:numFmt w:val="bullet"/>
      <w:lvlText w:val="•"/>
      <w:lvlJc w:val="left"/>
      <w:pPr>
        <w:ind w:left="5862" w:hanging="360"/>
      </w:pPr>
      <w:rPr>
        <w:rFonts w:hint="default"/>
        <w:lang w:val="ru-RU" w:eastAsia="ru-RU" w:bidi="ru-RU"/>
      </w:rPr>
    </w:lvl>
    <w:lvl w:ilvl="8" w:tplc="426EDAE0">
      <w:numFmt w:val="bullet"/>
      <w:lvlText w:val="•"/>
      <w:lvlJc w:val="left"/>
      <w:pPr>
        <w:ind w:left="6634" w:hanging="360"/>
      </w:pPr>
      <w:rPr>
        <w:rFonts w:hint="default"/>
        <w:lang w:val="ru-RU" w:eastAsia="ru-RU" w:bidi="ru-RU"/>
      </w:rPr>
    </w:lvl>
  </w:abstractNum>
  <w:abstractNum w:abstractNumId="15">
    <w:nsid w:val="30A02FEC"/>
    <w:multiLevelType w:val="hybridMultilevel"/>
    <w:tmpl w:val="5E1A8B26"/>
    <w:lvl w:ilvl="0" w:tplc="A4000E1E">
      <w:numFmt w:val="bullet"/>
      <w:lvlText w:val=""/>
      <w:lvlJc w:val="left"/>
      <w:pPr>
        <w:ind w:left="952" w:hanging="361"/>
      </w:pPr>
      <w:rPr>
        <w:rFonts w:ascii="Symbol" w:eastAsia="Symbol" w:hAnsi="Symbol" w:cs="Symbol" w:hint="default"/>
        <w:w w:val="100"/>
        <w:sz w:val="24"/>
        <w:szCs w:val="24"/>
        <w:lang w:val="ru-RU" w:eastAsia="ru-RU" w:bidi="ru-RU"/>
      </w:rPr>
    </w:lvl>
    <w:lvl w:ilvl="1" w:tplc="FEBAF008">
      <w:numFmt w:val="bullet"/>
      <w:lvlText w:val="•"/>
      <w:lvlJc w:val="left"/>
      <w:pPr>
        <w:ind w:left="1930" w:hanging="361"/>
      </w:pPr>
      <w:rPr>
        <w:rFonts w:hint="default"/>
        <w:lang w:val="ru-RU" w:eastAsia="ru-RU" w:bidi="ru-RU"/>
      </w:rPr>
    </w:lvl>
    <w:lvl w:ilvl="2" w:tplc="EC44AFE4">
      <w:numFmt w:val="bullet"/>
      <w:lvlText w:val="•"/>
      <w:lvlJc w:val="left"/>
      <w:pPr>
        <w:ind w:left="2901" w:hanging="361"/>
      </w:pPr>
      <w:rPr>
        <w:rFonts w:hint="default"/>
        <w:lang w:val="ru-RU" w:eastAsia="ru-RU" w:bidi="ru-RU"/>
      </w:rPr>
    </w:lvl>
    <w:lvl w:ilvl="3" w:tplc="2E06E9D0">
      <w:numFmt w:val="bullet"/>
      <w:lvlText w:val="•"/>
      <w:lvlJc w:val="left"/>
      <w:pPr>
        <w:ind w:left="3871" w:hanging="361"/>
      </w:pPr>
      <w:rPr>
        <w:rFonts w:hint="default"/>
        <w:lang w:val="ru-RU" w:eastAsia="ru-RU" w:bidi="ru-RU"/>
      </w:rPr>
    </w:lvl>
    <w:lvl w:ilvl="4" w:tplc="933A7E56">
      <w:numFmt w:val="bullet"/>
      <w:lvlText w:val="•"/>
      <w:lvlJc w:val="left"/>
      <w:pPr>
        <w:ind w:left="4842" w:hanging="361"/>
      </w:pPr>
      <w:rPr>
        <w:rFonts w:hint="default"/>
        <w:lang w:val="ru-RU" w:eastAsia="ru-RU" w:bidi="ru-RU"/>
      </w:rPr>
    </w:lvl>
    <w:lvl w:ilvl="5" w:tplc="4C6C4638">
      <w:numFmt w:val="bullet"/>
      <w:lvlText w:val="•"/>
      <w:lvlJc w:val="left"/>
      <w:pPr>
        <w:ind w:left="5813" w:hanging="361"/>
      </w:pPr>
      <w:rPr>
        <w:rFonts w:hint="default"/>
        <w:lang w:val="ru-RU" w:eastAsia="ru-RU" w:bidi="ru-RU"/>
      </w:rPr>
    </w:lvl>
    <w:lvl w:ilvl="6" w:tplc="49046C4E">
      <w:numFmt w:val="bullet"/>
      <w:lvlText w:val="•"/>
      <w:lvlJc w:val="left"/>
      <w:pPr>
        <w:ind w:left="6783" w:hanging="361"/>
      </w:pPr>
      <w:rPr>
        <w:rFonts w:hint="default"/>
        <w:lang w:val="ru-RU" w:eastAsia="ru-RU" w:bidi="ru-RU"/>
      </w:rPr>
    </w:lvl>
    <w:lvl w:ilvl="7" w:tplc="50A403B2">
      <w:numFmt w:val="bullet"/>
      <w:lvlText w:val="•"/>
      <w:lvlJc w:val="left"/>
      <w:pPr>
        <w:ind w:left="7754" w:hanging="361"/>
      </w:pPr>
      <w:rPr>
        <w:rFonts w:hint="default"/>
        <w:lang w:val="ru-RU" w:eastAsia="ru-RU" w:bidi="ru-RU"/>
      </w:rPr>
    </w:lvl>
    <w:lvl w:ilvl="8" w:tplc="33CA34B6">
      <w:numFmt w:val="bullet"/>
      <w:lvlText w:val="•"/>
      <w:lvlJc w:val="left"/>
      <w:pPr>
        <w:ind w:left="8725" w:hanging="361"/>
      </w:pPr>
      <w:rPr>
        <w:rFonts w:hint="default"/>
        <w:lang w:val="ru-RU" w:eastAsia="ru-RU" w:bidi="ru-RU"/>
      </w:rPr>
    </w:lvl>
  </w:abstractNum>
  <w:abstractNum w:abstractNumId="16">
    <w:nsid w:val="37D355A9"/>
    <w:multiLevelType w:val="hybridMultilevel"/>
    <w:tmpl w:val="DEB6AE9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D6467D0"/>
    <w:multiLevelType w:val="hybridMultilevel"/>
    <w:tmpl w:val="701413EA"/>
    <w:lvl w:ilvl="0" w:tplc="73B42DB4">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F765545"/>
    <w:multiLevelType w:val="hybridMultilevel"/>
    <w:tmpl w:val="DA709CB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44E243AD"/>
    <w:multiLevelType w:val="hybridMultilevel"/>
    <w:tmpl w:val="EC86516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B9B5008"/>
    <w:multiLevelType w:val="hybridMultilevel"/>
    <w:tmpl w:val="F18292B4"/>
    <w:lvl w:ilvl="0" w:tplc="0419000B">
      <w:start w:val="1"/>
      <w:numFmt w:val="bullet"/>
      <w:lvlText w:val=""/>
      <w:lvlJc w:val="left"/>
      <w:pPr>
        <w:ind w:left="1260" w:hanging="360"/>
      </w:pPr>
      <w:rPr>
        <w:rFonts w:ascii="Wingdings" w:hAnsi="Wingdings"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21">
    <w:nsid w:val="4DA444B0"/>
    <w:multiLevelType w:val="hybridMultilevel"/>
    <w:tmpl w:val="98CC5EFC"/>
    <w:lvl w:ilvl="0" w:tplc="7CA2C9EC">
      <w:numFmt w:val="bullet"/>
      <w:lvlText w:val=""/>
      <w:lvlJc w:val="left"/>
      <w:pPr>
        <w:ind w:left="465" w:hanging="360"/>
      </w:pPr>
      <w:rPr>
        <w:rFonts w:ascii="Symbol" w:eastAsia="Symbol" w:hAnsi="Symbol" w:cs="Symbol" w:hint="default"/>
        <w:w w:val="100"/>
        <w:sz w:val="22"/>
        <w:szCs w:val="22"/>
        <w:lang w:val="ru-RU" w:eastAsia="ru-RU" w:bidi="ru-RU"/>
      </w:rPr>
    </w:lvl>
    <w:lvl w:ilvl="1" w:tplc="DA6E27F8">
      <w:numFmt w:val="bullet"/>
      <w:lvlText w:val="•"/>
      <w:lvlJc w:val="left"/>
      <w:pPr>
        <w:ind w:left="1231" w:hanging="360"/>
      </w:pPr>
      <w:rPr>
        <w:rFonts w:hint="default"/>
        <w:lang w:val="ru-RU" w:eastAsia="ru-RU" w:bidi="ru-RU"/>
      </w:rPr>
    </w:lvl>
    <w:lvl w:ilvl="2" w:tplc="CE9602EA">
      <w:numFmt w:val="bullet"/>
      <w:lvlText w:val="•"/>
      <w:lvlJc w:val="left"/>
      <w:pPr>
        <w:ind w:left="2003" w:hanging="360"/>
      </w:pPr>
      <w:rPr>
        <w:rFonts w:hint="default"/>
        <w:lang w:val="ru-RU" w:eastAsia="ru-RU" w:bidi="ru-RU"/>
      </w:rPr>
    </w:lvl>
    <w:lvl w:ilvl="3" w:tplc="1E4E0B28">
      <w:numFmt w:val="bullet"/>
      <w:lvlText w:val="•"/>
      <w:lvlJc w:val="left"/>
      <w:pPr>
        <w:ind w:left="2775" w:hanging="360"/>
      </w:pPr>
      <w:rPr>
        <w:rFonts w:hint="default"/>
        <w:lang w:val="ru-RU" w:eastAsia="ru-RU" w:bidi="ru-RU"/>
      </w:rPr>
    </w:lvl>
    <w:lvl w:ilvl="4" w:tplc="793ECFDE">
      <w:numFmt w:val="bullet"/>
      <w:lvlText w:val="•"/>
      <w:lvlJc w:val="left"/>
      <w:pPr>
        <w:ind w:left="3547" w:hanging="360"/>
      </w:pPr>
      <w:rPr>
        <w:rFonts w:hint="default"/>
        <w:lang w:val="ru-RU" w:eastAsia="ru-RU" w:bidi="ru-RU"/>
      </w:rPr>
    </w:lvl>
    <w:lvl w:ilvl="5" w:tplc="3612C112">
      <w:numFmt w:val="bullet"/>
      <w:lvlText w:val="•"/>
      <w:lvlJc w:val="left"/>
      <w:pPr>
        <w:ind w:left="4319" w:hanging="360"/>
      </w:pPr>
      <w:rPr>
        <w:rFonts w:hint="default"/>
        <w:lang w:val="ru-RU" w:eastAsia="ru-RU" w:bidi="ru-RU"/>
      </w:rPr>
    </w:lvl>
    <w:lvl w:ilvl="6" w:tplc="54BE7570">
      <w:numFmt w:val="bullet"/>
      <w:lvlText w:val="•"/>
      <w:lvlJc w:val="left"/>
      <w:pPr>
        <w:ind w:left="5090" w:hanging="360"/>
      </w:pPr>
      <w:rPr>
        <w:rFonts w:hint="default"/>
        <w:lang w:val="ru-RU" w:eastAsia="ru-RU" w:bidi="ru-RU"/>
      </w:rPr>
    </w:lvl>
    <w:lvl w:ilvl="7" w:tplc="BCA821D8">
      <w:numFmt w:val="bullet"/>
      <w:lvlText w:val="•"/>
      <w:lvlJc w:val="left"/>
      <w:pPr>
        <w:ind w:left="5862" w:hanging="360"/>
      </w:pPr>
      <w:rPr>
        <w:rFonts w:hint="default"/>
        <w:lang w:val="ru-RU" w:eastAsia="ru-RU" w:bidi="ru-RU"/>
      </w:rPr>
    </w:lvl>
    <w:lvl w:ilvl="8" w:tplc="D8BE9816">
      <w:numFmt w:val="bullet"/>
      <w:lvlText w:val="•"/>
      <w:lvlJc w:val="left"/>
      <w:pPr>
        <w:ind w:left="6634" w:hanging="360"/>
      </w:pPr>
      <w:rPr>
        <w:rFonts w:hint="default"/>
        <w:lang w:val="ru-RU" w:eastAsia="ru-RU" w:bidi="ru-RU"/>
      </w:rPr>
    </w:lvl>
  </w:abstractNum>
  <w:abstractNum w:abstractNumId="22">
    <w:nsid w:val="5246121C"/>
    <w:multiLevelType w:val="hybridMultilevel"/>
    <w:tmpl w:val="E172910A"/>
    <w:lvl w:ilvl="0" w:tplc="9BD47EBC">
      <w:numFmt w:val="bullet"/>
      <w:lvlText w:val=""/>
      <w:lvlJc w:val="left"/>
      <w:pPr>
        <w:ind w:left="952" w:hanging="361"/>
      </w:pPr>
      <w:rPr>
        <w:rFonts w:ascii="Symbol" w:eastAsia="Symbol" w:hAnsi="Symbol" w:cs="Symbol" w:hint="default"/>
        <w:w w:val="100"/>
        <w:sz w:val="24"/>
        <w:szCs w:val="24"/>
        <w:lang w:val="ru-RU" w:eastAsia="ru-RU" w:bidi="ru-RU"/>
      </w:rPr>
    </w:lvl>
    <w:lvl w:ilvl="1" w:tplc="6A04AC54">
      <w:numFmt w:val="bullet"/>
      <w:lvlText w:val="•"/>
      <w:lvlJc w:val="left"/>
      <w:pPr>
        <w:ind w:left="1930" w:hanging="361"/>
      </w:pPr>
      <w:rPr>
        <w:rFonts w:hint="default"/>
        <w:lang w:val="ru-RU" w:eastAsia="ru-RU" w:bidi="ru-RU"/>
      </w:rPr>
    </w:lvl>
    <w:lvl w:ilvl="2" w:tplc="7D40A6AC">
      <w:numFmt w:val="bullet"/>
      <w:lvlText w:val="•"/>
      <w:lvlJc w:val="left"/>
      <w:pPr>
        <w:ind w:left="2901" w:hanging="361"/>
      </w:pPr>
      <w:rPr>
        <w:rFonts w:hint="default"/>
        <w:lang w:val="ru-RU" w:eastAsia="ru-RU" w:bidi="ru-RU"/>
      </w:rPr>
    </w:lvl>
    <w:lvl w:ilvl="3" w:tplc="C1EC1DAA">
      <w:numFmt w:val="bullet"/>
      <w:lvlText w:val="•"/>
      <w:lvlJc w:val="left"/>
      <w:pPr>
        <w:ind w:left="3871" w:hanging="361"/>
      </w:pPr>
      <w:rPr>
        <w:rFonts w:hint="default"/>
        <w:lang w:val="ru-RU" w:eastAsia="ru-RU" w:bidi="ru-RU"/>
      </w:rPr>
    </w:lvl>
    <w:lvl w:ilvl="4" w:tplc="7902BF2C">
      <w:numFmt w:val="bullet"/>
      <w:lvlText w:val="•"/>
      <w:lvlJc w:val="left"/>
      <w:pPr>
        <w:ind w:left="4842" w:hanging="361"/>
      </w:pPr>
      <w:rPr>
        <w:rFonts w:hint="default"/>
        <w:lang w:val="ru-RU" w:eastAsia="ru-RU" w:bidi="ru-RU"/>
      </w:rPr>
    </w:lvl>
    <w:lvl w:ilvl="5" w:tplc="73169308">
      <w:numFmt w:val="bullet"/>
      <w:lvlText w:val="•"/>
      <w:lvlJc w:val="left"/>
      <w:pPr>
        <w:ind w:left="5813" w:hanging="361"/>
      </w:pPr>
      <w:rPr>
        <w:rFonts w:hint="default"/>
        <w:lang w:val="ru-RU" w:eastAsia="ru-RU" w:bidi="ru-RU"/>
      </w:rPr>
    </w:lvl>
    <w:lvl w:ilvl="6" w:tplc="4266A6CA">
      <w:numFmt w:val="bullet"/>
      <w:lvlText w:val="•"/>
      <w:lvlJc w:val="left"/>
      <w:pPr>
        <w:ind w:left="6783" w:hanging="361"/>
      </w:pPr>
      <w:rPr>
        <w:rFonts w:hint="default"/>
        <w:lang w:val="ru-RU" w:eastAsia="ru-RU" w:bidi="ru-RU"/>
      </w:rPr>
    </w:lvl>
    <w:lvl w:ilvl="7" w:tplc="1B060746">
      <w:numFmt w:val="bullet"/>
      <w:lvlText w:val="•"/>
      <w:lvlJc w:val="left"/>
      <w:pPr>
        <w:ind w:left="7754" w:hanging="361"/>
      </w:pPr>
      <w:rPr>
        <w:rFonts w:hint="default"/>
        <w:lang w:val="ru-RU" w:eastAsia="ru-RU" w:bidi="ru-RU"/>
      </w:rPr>
    </w:lvl>
    <w:lvl w:ilvl="8" w:tplc="8CC63012">
      <w:numFmt w:val="bullet"/>
      <w:lvlText w:val="•"/>
      <w:lvlJc w:val="left"/>
      <w:pPr>
        <w:ind w:left="8725" w:hanging="361"/>
      </w:pPr>
      <w:rPr>
        <w:rFonts w:hint="default"/>
        <w:lang w:val="ru-RU" w:eastAsia="ru-RU" w:bidi="ru-RU"/>
      </w:rPr>
    </w:lvl>
  </w:abstractNum>
  <w:abstractNum w:abstractNumId="23">
    <w:nsid w:val="54F86689"/>
    <w:multiLevelType w:val="hybridMultilevel"/>
    <w:tmpl w:val="202481D8"/>
    <w:lvl w:ilvl="0" w:tplc="0419000B">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nsid w:val="563C0101"/>
    <w:multiLevelType w:val="hybridMultilevel"/>
    <w:tmpl w:val="27928C1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A5B0F2B"/>
    <w:multiLevelType w:val="hybridMultilevel"/>
    <w:tmpl w:val="E884BD2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nsid w:val="5D4F6CCF"/>
    <w:multiLevelType w:val="hybridMultilevel"/>
    <w:tmpl w:val="176E14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EDC6062"/>
    <w:multiLevelType w:val="hybridMultilevel"/>
    <w:tmpl w:val="7E9CA0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65D58C8"/>
    <w:multiLevelType w:val="hybridMultilevel"/>
    <w:tmpl w:val="891A548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9">
    <w:nsid w:val="67A852D6"/>
    <w:multiLevelType w:val="hybridMultilevel"/>
    <w:tmpl w:val="670E24C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BD17D87"/>
    <w:multiLevelType w:val="hybridMultilevel"/>
    <w:tmpl w:val="A7F4E6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E5E5B17"/>
    <w:multiLevelType w:val="multilevel"/>
    <w:tmpl w:val="77E071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FC52B32"/>
    <w:multiLevelType w:val="multilevel"/>
    <w:tmpl w:val="C4AEC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2B83B8E"/>
    <w:multiLevelType w:val="hybridMultilevel"/>
    <w:tmpl w:val="4614C8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2CE26E9"/>
    <w:multiLevelType w:val="hybridMultilevel"/>
    <w:tmpl w:val="E7844C3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E194EFB"/>
    <w:multiLevelType w:val="hybridMultilevel"/>
    <w:tmpl w:val="CD4A2E16"/>
    <w:lvl w:ilvl="0" w:tplc="7B1A2D30">
      <w:numFmt w:val="bullet"/>
      <w:lvlText w:val=""/>
      <w:lvlJc w:val="left"/>
      <w:pPr>
        <w:ind w:left="465" w:hanging="360"/>
      </w:pPr>
      <w:rPr>
        <w:rFonts w:ascii="Symbol" w:eastAsia="Symbol" w:hAnsi="Symbol" w:cs="Symbol" w:hint="default"/>
        <w:w w:val="100"/>
        <w:sz w:val="22"/>
        <w:szCs w:val="22"/>
        <w:lang w:val="ru-RU" w:eastAsia="ru-RU" w:bidi="ru-RU"/>
      </w:rPr>
    </w:lvl>
    <w:lvl w:ilvl="1" w:tplc="D26622DA">
      <w:numFmt w:val="bullet"/>
      <w:lvlText w:val="•"/>
      <w:lvlJc w:val="left"/>
      <w:pPr>
        <w:ind w:left="1231" w:hanging="360"/>
      </w:pPr>
      <w:rPr>
        <w:rFonts w:hint="default"/>
        <w:lang w:val="ru-RU" w:eastAsia="ru-RU" w:bidi="ru-RU"/>
      </w:rPr>
    </w:lvl>
    <w:lvl w:ilvl="2" w:tplc="5F56D7C8">
      <w:numFmt w:val="bullet"/>
      <w:lvlText w:val="•"/>
      <w:lvlJc w:val="left"/>
      <w:pPr>
        <w:ind w:left="2003" w:hanging="360"/>
      </w:pPr>
      <w:rPr>
        <w:rFonts w:hint="default"/>
        <w:lang w:val="ru-RU" w:eastAsia="ru-RU" w:bidi="ru-RU"/>
      </w:rPr>
    </w:lvl>
    <w:lvl w:ilvl="3" w:tplc="BD8A0124">
      <w:numFmt w:val="bullet"/>
      <w:lvlText w:val="•"/>
      <w:lvlJc w:val="left"/>
      <w:pPr>
        <w:ind w:left="2775" w:hanging="360"/>
      </w:pPr>
      <w:rPr>
        <w:rFonts w:hint="default"/>
        <w:lang w:val="ru-RU" w:eastAsia="ru-RU" w:bidi="ru-RU"/>
      </w:rPr>
    </w:lvl>
    <w:lvl w:ilvl="4" w:tplc="321CDAA0">
      <w:numFmt w:val="bullet"/>
      <w:lvlText w:val="•"/>
      <w:lvlJc w:val="left"/>
      <w:pPr>
        <w:ind w:left="3547" w:hanging="360"/>
      </w:pPr>
      <w:rPr>
        <w:rFonts w:hint="default"/>
        <w:lang w:val="ru-RU" w:eastAsia="ru-RU" w:bidi="ru-RU"/>
      </w:rPr>
    </w:lvl>
    <w:lvl w:ilvl="5" w:tplc="A3D0E496">
      <w:numFmt w:val="bullet"/>
      <w:lvlText w:val="•"/>
      <w:lvlJc w:val="left"/>
      <w:pPr>
        <w:ind w:left="4319" w:hanging="360"/>
      </w:pPr>
      <w:rPr>
        <w:rFonts w:hint="default"/>
        <w:lang w:val="ru-RU" w:eastAsia="ru-RU" w:bidi="ru-RU"/>
      </w:rPr>
    </w:lvl>
    <w:lvl w:ilvl="6" w:tplc="ED102B12">
      <w:numFmt w:val="bullet"/>
      <w:lvlText w:val="•"/>
      <w:lvlJc w:val="left"/>
      <w:pPr>
        <w:ind w:left="5090" w:hanging="360"/>
      </w:pPr>
      <w:rPr>
        <w:rFonts w:hint="default"/>
        <w:lang w:val="ru-RU" w:eastAsia="ru-RU" w:bidi="ru-RU"/>
      </w:rPr>
    </w:lvl>
    <w:lvl w:ilvl="7" w:tplc="D9CC2834">
      <w:numFmt w:val="bullet"/>
      <w:lvlText w:val="•"/>
      <w:lvlJc w:val="left"/>
      <w:pPr>
        <w:ind w:left="5862" w:hanging="360"/>
      </w:pPr>
      <w:rPr>
        <w:rFonts w:hint="default"/>
        <w:lang w:val="ru-RU" w:eastAsia="ru-RU" w:bidi="ru-RU"/>
      </w:rPr>
    </w:lvl>
    <w:lvl w:ilvl="8" w:tplc="A92A2630">
      <w:numFmt w:val="bullet"/>
      <w:lvlText w:val="•"/>
      <w:lvlJc w:val="left"/>
      <w:pPr>
        <w:ind w:left="6634" w:hanging="360"/>
      </w:pPr>
      <w:rPr>
        <w:rFonts w:hint="default"/>
        <w:lang w:val="ru-RU" w:eastAsia="ru-RU" w:bidi="ru-RU"/>
      </w:rPr>
    </w:lvl>
  </w:abstractNum>
  <w:num w:numId="1">
    <w:abstractNumId w:val="20"/>
  </w:num>
  <w:num w:numId="2">
    <w:abstractNumId w:val="8"/>
  </w:num>
  <w:num w:numId="3">
    <w:abstractNumId w:val="25"/>
  </w:num>
  <w:num w:numId="4">
    <w:abstractNumId w:val="23"/>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21"/>
  </w:num>
  <w:num w:numId="8">
    <w:abstractNumId w:val="35"/>
  </w:num>
  <w:num w:numId="9">
    <w:abstractNumId w:val="14"/>
  </w:num>
  <w:num w:numId="10">
    <w:abstractNumId w:val="15"/>
  </w:num>
  <w:num w:numId="11">
    <w:abstractNumId w:val="22"/>
  </w:num>
  <w:num w:numId="12">
    <w:abstractNumId w:val="5"/>
  </w:num>
  <w:num w:numId="13">
    <w:abstractNumId w:val="7"/>
  </w:num>
  <w:num w:numId="14">
    <w:abstractNumId w:val="28"/>
  </w:num>
  <w:num w:numId="15">
    <w:abstractNumId w:val="33"/>
  </w:num>
  <w:num w:numId="16">
    <w:abstractNumId w:val="18"/>
  </w:num>
  <w:num w:numId="17">
    <w:abstractNumId w:val="13"/>
  </w:num>
  <w:num w:numId="18">
    <w:abstractNumId w:val="4"/>
  </w:num>
  <w:num w:numId="19">
    <w:abstractNumId w:val="11"/>
  </w:num>
  <w:num w:numId="20">
    <w:abstractNumId w:val="12"/>
  </w:num>
  <w:num w:numId="21">
    <w:abstractNumId w:val="1"/>
  </w:num>
  <w:num w:numId="22">
    <w:abstractNumId w:val="30"/>
  </w:num>
  <w:num w:numId="23">
    <w:abstractNumId w:val="27"/>
  </w:num>
  <w:num w:numId="24">
    <w:abstractNumId w:val="26"/>
  </w:num>
  <w:num w:numId="25">
    <w:abstractNumId w:val="24"/>
  </w:num>
  <w:num w:numId="26">
    <w:abstractNumId w:val="10"/>
  </w:num>
  <w:num w:numId="27">
    <w:abstractNumId w:val="29"/>
  </w:num>
  <w:num w:numId="28">
    <w:abstractNumId w:val="2"/>
  </w:num>
  <w:num w:numId="29">
    <w:abstractNumId w:val="34"/>
  </w:num>
  <w:num w:numId="30">
    <w:abstractNumId w:val="16"/>
  </w:num>
  <w:num w:numId="31">
    <w:abstractNumId w:val="6"/>
  </w:num>
  <w:num w:numId="32">
    <w:abstractNumId w:val="3"/>
  </w:num>
  <w:num w:numId="33">
    <w:abstractNumId w:val="19"/>
  </w:num>
  <w:num w:numId="34">
    <w:abstractNumId w:val="9"/>
  </w:num>
  <w:num w:numId="35">
    <w:abstractNumId w:val="31"/>
  </w:num>
  <w:num w:numId="3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0F1F5A"/>
    <w:rsid w:val="00047053"/>
    <w:rsid w:val="00074478"/>
    <w:rsid w:val="000D2709"/>
    <w:rsid w:val="000E0FA2"/>
    <w:rsid w:val="000F1F5A"/>
    <w:rsid w:val="00105D6C"/>
    <w:rsid w:val="001112CC"/>
    <w:rsid w:val="00153D43"/>
    <w:rsid w:val="00174522"/>
    <w:rsid w:val="00192C32"/>
    <w:rsid w:val="001E34E0"/>
    <w:rsid w:val="0020534F"/>
    <w:rsid w:val="0023547D"/>
    <w:rsid w:val="00244FB1"/>
    <w:rsid w:val="00251D1F"/>
    <w:rsid w:val="00270EC2"/>
    <w:rsid w:val="002B0F23"/>
    <w:rsid w:val="002B660E"/>
    <w:rsid w:val="002D1EB9"/>
    <w:rsid w:val="002F0B66"/>
    <w:rsid w:val="002F7EF1"/>
    <w:rsid w:val="00351721"/>
    <w:rsid w:val="00352D47"/>
    <w:rsid w:val="0037121A"/>
    <w:rsid w:val="00383A1C"/>
    <w:rsid w:val="0038440B"/>
    <w:rsid w:val="003D53B5"/>
    <w:rsid w:val="003E632E"/>
    <w:rsid w:val="00420087"/>
    <w:rsid w:val="00482EB2"/>
    <w:rsid w:val="004939CC"/>
    <w:rsid w:val="004943D6"/>
    <w:rsid w:val="0051686C"/>
    <w:rsid w:val="005441AC"/>
    <w:rsid w:val="00551835"/>
    <w:rsid w:val="0057684A"/>
    <w:rsid w:val="00581993"/>
    <w:rsid w:val="005A16BE"/>
    <w:rsid w:val="005C62A2"/>
    <w:rsid w:val="005D5AF6"/>
    <w:rsid w:val="00633A45"/>
    <w:rsid w:val="00637D73"/>
    <w:rsid w:val="00673334"/>
    <w:rsid w:val="00705C72"/>
    <w:rsid w:val="0071005C"/>
    <w:rsid w:val="007122A9"/>
    <w:rsid w:val="00721413"/>
    <w:rsid w:val="00763128"/>
    <w:rsid w:val="00791900"/>
    <w:rsid w:val="007F7A93"/>
    <w:rsid w:val="008156A3"/>
    <w:rsid w:val="00816280"/>
    <w:rsid w:val="008518E8"/>
    <w:rsid w:val="0087258C"/>
    <w:rsid w:val="00872D09"/>
    <w:rsid w:val="00875E46"/>
    <w:rsid w:val="008810AF"/>
    <w:rsid w:val="008B1A56"/>
    <w:rsid w:val="008C5F4B"/>
    <w:rsid w:val="008F0EA7"/>
    <w:rsid w:val="00902FD9"/>
    <w:rsid w:val="00906BB4"/>
    <w:rsid w:val="00910142"/>
    <w:rsid w:val="00922EFC"/>
    <w:rsid w:val="009234C7"/>
    <w:rsid w:val="00944FE9"/>
    <w:rsid w:val="00983153"/>
    <w:rsid w:val="009B7A23"/>
    <w:rsid w:val="009F758D"/>
    <w:rsid w:val="00A12228"/>
    <w:rsid w:val="00A24CF7"/>
    <w:rsid w:val="00A47664"/>
    <w:rsid w:val="00AB7221"/>
    <w:rsid w:val="00AC3A65"/>
    <w:rsid w:val="00AE4B99"/>
    <w:rsid w:val="00AF39FC"/>
    <w:rsid w:val="00B139D5"/>
    <w:rsid w:val="00B7013C"/>
    <w:rsid w:val="00B748C9"/>
    <w:rsid w:val="00BC5E7B"/>
    <w:rsid w:val="00BF29E0"/>
    <w:rsid w:val="00C214E8"/>
    <w:rsid w:val="00C31B65"/>
    <w:rsid w:val="00C43A66"/>
    <w:rsid w:val="00C47FEF"/>
    <w:rsid w:val="00C952AA"/>
    <w:rsid w:val="00CA47CF"/>
    <w:rsid w:val="00CB1111"/>
    <w:rsid w:val="00CE22E8"/>
    <w:rsid w:val="00CF5789"/>
    <w:rsid w:val="00D1139D"/>
    <w:rsid w:val="00D535FA"/>
    <w:rsid w:val="00DA59B3"/>
    <w:rsid w:val="00DC0BB4"/>
    <w:rsid w:val="00DF201C"/>
    <w:rsid w:val="00E520A1"/>
    <w:rsid w:val="00E6258B"/>
    <w:rsid w:val="00E63287"/>
    <w:rsid w:val="00E716BB"/>
    <w:rsid w:val="00E77557"/>
    <w:rsid w:val="00ED615A"/>
    <w:rsid w:val="00F03975"/>
    <w:rsid w:val="00F50F18"/>
    <w:rsid w:val="00F52D64"/>
    <w:rsid w:val="00F62281"/>
    <w:rsid w:val="00F9144F"/>
    <w:rsid w:val="00F972AA"/>
    <w:rsid w:val="00FC2A1A"/>
    <w:rsid w:val="00FD029E"/>
    <w:rsid w:val="00FE5B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F9D4782-A562-4EBF-80C7-CB6D79A77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56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1112CC"/>
  </w:style>
  <w:style w:type="table" w:styleId="a3">
    <w:name w:val="Table Grid"/>
    <w:basedOn w:val="a1"/>
    <w:uiPriority w:val="39"/>
    <w:rsid w:val="001112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1112CC"/>
    <w:pPr>
      <w:spacing w:after="160" w:line="259" w:lineRule="auto"/>
      <w:ind w:left="720"/>
      <w:contextualSpacing/>
    </w:pPr>
  </w:style>
  <w:style w:type="paragraph" w:styleId="a5">
    <w:name w:val="Normal (Web)"/>
    <w:basedOn w:val="a"/>
    <w:uiPriority w:val="99"/>
    <w:unhideWhenUsed/>
    <w:rsid w:val="001112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 Spacing"/>
    <w:uiPriority w:val="1"/>
    <w:qFormat/>
    <w:rsid w:val="001112CC"/>
    <w:pPr>
      <w:spacing w:after="0" w:line="240" w:lineRule="auto"/>
      <w:jc w:val="both"/>
    </w:pPr>
  </w:style>
  <w:style w:type="paragraph" w:customStyle="1" w:styleId="Default">
    <w:name w:val="Default"/>
    <w:rsid w:val="00383A1C"/>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Balloon Text"/>
    <w:basedOn w:val="a"/>
    <w:link w:val="a8"/>
    <w:uiPriority w:val="99"/>
    <w:semiHidden/>
    <w:unhideWhenUsed/>
    <w:rsid w:val="0038440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8440B"/>
    <w:rPr>
      <w:rFonts w:ascii="Tahoma" w:hAnsi="Tahoma" w:cs="Tahoma"/>
      <w:sz w:val="16"/>
      <w:szCs w:val="16"/>
    </w:rPr>
  </w:style>
  <w:style w:type="paragraph" w:customStyle="1" w:styleId="c19">
    <w:name w:val="c19"/>
    <w:basedOn w:val="a"/>
    <w:rsid w:val="002B660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2B660E"/>
  </w:style>
  <w:style w:type="character" w:customStyle="1" w:styleId="c3">
    <w:name w:val="c3"/>
    <w:basedOn w:val="a0"/>
    <w:rsid w:val="002B660E"/>
  </w:style>
  <w:style w:type="paragraph" w:customStyle="1" w:styleId="c16">
    <w:name w:val="c16"/>
    <w:basedOn w:val="a"/>
    <w:rsid w:val="00153D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7">
    <w:name w:val="c47"/>
    <w:basedOn w:val="a"/>
    <w:rsid w:val="008C5F4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4">
    <w:name w:val="ff4"/>
    <w:basedOn w:val="a0"/>
    <w:rsid w:val="00270EC2"/>
  </w:style>
  <w:style w:type="character" w:customStyle="1" w:styleId="a9">
    <w:name w:val="_"/>
    <w:basedOn w:val="a0"/>
    <w:rsid w:val="00270EC2"/>
  </w:style>
  <w:style w:type="character" w:customStyle="1" w:styleId="ffa">
    <w:name w:val="ffa"/>
    <w:basedOn w:val="a0"/>
    <w:rsid w:val="00270EC2"/>
  </w:style>
  <w:style w:type="character" w:customStyle="1" w:styleId="ff2">
    <w:name w:val="ff2"/>
    <w:basedOn w:val="a0"/>
    <w:rsid w:val="00270EC2"/>
  </w:style>
  <w:style w:type="character" w:customStyle="1" w:styleId="ff5">
    <w:name w:val="ff5"/>
    <w:basedOn w:val="a0"/>
    <w:rsid w:val="00270EC2"/>
  </w:style>
  <w:style w:type="paragraph" w:customStyle="1" w:styleId="c10">
    <w:name w:val="c10"/>
    <w:basedOn w:val="a"/>
    <w:rsid w:val="002F0B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4">
    <w:name w:val="c44"/>
    <w:basedOn w:val="a0"/>
    <w:rsid w:val="002F0B66"/>
  </w:style>
  <w:style w:type="character" w:customStyle="1" w:styleId="c11">
    <w:name w:val="c11"/>
    <w:basedOn w:val="a0"/>
    <w:rsid w:val="002F0B66"/>
  </w:style>
  <w:style w:type="paragraph" w:customStyle="1" w:styleId="c6">
    <w:name w:val="c6"/>
    <w:basedOn w:val="a"/>
    <w:rsid w:val="002F0B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2F0B66"/>
  </w:style>
  <w:style w:type="paragraph" w:customStyle="1" w:styleId="aa">
    <w:name w:val="Содержимое таблицы"/>
    <w:basedOn w:val="a"/>
    <w:rsid w:val="00581993"/>
    <w:pPr>
      <w:widowControl w:val="0"/>
      <w:suppressLineNumbers/>
      <w:suppressAutoHyphens/>
      <w:spacing w:after="0" w:line="240" w:lineRule="auto"/>
    </w:pPr>
    <w:rPr>
      <w:rFonts w:ascii="Times New Roman" w:eastAsia="Lucida Sans Unicode" w:hAnsi="Times New Roman" w:cs="Times New Roman"/>
      <w:kern w:val="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2021">
      <w:bodyDiv w:val="1"/>
      <w:marLeft w:val="0"/>
      <w:marRight w:val="0"/>
      <w:marTop w:val="0"/>
      <w:marBottom w:val="0"/>
      <w:divBdr>
        <w:top w:val="none" w:sz="0" w:space="0" w:color="auto"/>
        <w:left w:val="none" w:sz="0" w:space="0" w:color="auto"/>
        <w:bottom w:val="none" w:sz="0" w:space="0" w:color="auto"/>
        <w:right w:val="none" w:sz="0" w:space="0" w:color="auto"/>
      </w:divBdr>
    </w:div>
    <w:div w:id="39481627">
      <w:bodyDiv w:val="1"/>
      <w:marLeft w:val="0"/>
      <w:marRight w:val="0"/>
      <w:marTop w:val="0"/>
      <w:marBottom w:val="0"/>
      <w:divBdr>
        <w:top w:val="none" w:sz="0" w:space="0" w:color="auto"/>
        <w:left w:val="none" w:sz="0" w:space="0" w:color="auto"/>
        <w:bottom w:val="none" w:sz="0" w:space="0" w:color="auto"/>
        <w:right w:val="none" w:sz="0" w:space="0" w:color="auto"/>
      </w:divBdr>
    </w:div>
    <w:div w:id="62678692">
      <w:bodyDiv w:val="1"/>
      <w:marLeft w:val="0"/>
      <w:marRight w:val="0"/>
      <w:marTop w:val="0"/>
      <w:marBottom w:val="0"/>
      <w:divBdr>
        <w:top w:val="none" w:sz="0" w:space="0" w:color="auto"/>
        <w:left w:val="none" w:sz="0" w:space="0" w:color="auto"/>
        <w:bottom w:val="none" w:sz="0" w:space="0" w:color="auto"/>
        <w:right w:val="none" w:sz="0" w:space="0" w:color="auto"/>
      </w:divBdr>
    </w:div>
    <w:div w:id="101415452">
      <w:bodyDiv w:val="1"/>
      <w:marLeft w:val="0"/>
      <w:marRight w:val="0"/>
      <w:marTop w:val="0"/>
      <w:marBottom w:val="0"/>
      <w:divBdr>
        <w:top w:val="none" w:sz="0" w:space="0" w:color="auto"/>
        <w:left w:val="none" w:sz="0" w:space="0" w:color="auto"/>
        <w:bottom w:val="none" w:sz="0" w:space="0" w:color="auto"/>
        <w:right w:val="none" w:sz="0" w:space="0" w:color="auto"/>
      </w:divBdr>
    </w:div>
    <w:div w:id="128404479">
      <w:bodyDiv w:val="1"/>
      <w:marLeft w:val="0"/>
      <w:marRight w:val="0"/>
      <w:marTop w:val="0"/>
      <w:marBottom w:val="0"/>
      <w:divBdr>
        <w:top w:val="none" w:sz="0" w:space="0" w:color="auto"/>
        <w:left w:val="none" w:sz="0" w:space="0" w:color="auto"/>
        <w:bottom w:val="none" w:sz="0" w:space="0" w:color="auto"/>
        <w:right w:val="none" w:sz="0" w:space="0" w:color="auto"/>
      </w:divBdr>
    </w:div>
    <w:div w:id="147870245">
      <w:bodyDiv w:val="1"/>
      <w:marLeft w:val="0"/>
      <w:marRight w:val="0"/>
      <w:marTop w:val="0"/>
      <w:marBottom w:val="0"/>
      <w:divBdr>
        <w:top w:val="none" w:sz="0" w:space="0" w:color="auto"/>
        <w:left w:val="none" w:sz="0" w:space="0" w:color="auto"/>
        <w:bottom w:val="none" w:sz="0" w:space="0" w:color="auto"/>
        <w:right w:val="none" w:sz="0" w:space="0" w:color="auto"/>
      </w:divBdr>
    </w:div>
    <w:div w:id="179440942">
      <w:bodyDiv w:val="1"/>
      <w:marLeft w:val="0"/>
      <w:marRight w:val="0"/>
      <w:marTop w:val="0"/>
      <w:marBottom w:val="0"/>
      <w:divBdr>
        <w:top w:val="none" w:sz="0" w:space="0" w:color="auto"/>
        <w:left w:val="none" w:sz="0" w:space="0" w:color="auto"/>
        <w:bottom w:val="none" w:sz="0" w:space="0" w:color="auto"/>
        <w:right w:val="none" w:sz="0" w:space="0" w:color="auto"/>
      </w:divBdr>
    </w:div>
    <w:div w:id="257370113">
      <w:bodyDiv w:val="1"/>
      <w:marLeft w:val="0"/>
      <w:marRight w:val="0"/>
      <w:marTop w:val="0"/>
      <w:marBottom w:val="0"/>
      <w:divBdr>
        <w:top w:val="none" w:sz="0" w:space="0" w:color="auto"/>
        <w:left w:val="none" w:sz="0" w:space="0" w:color="auto"/>
        <w:bottom w:val="none" w:sz="0" w:space="0" w:color="auto"/>
        <w:right w:val="none" w:sz="0" w:space="0" w:color="auto"/>
      </w:divBdr>
    </w:div>
    <w:div w:id="334305424">
      <w:bodyDiv w:val="1"/>
      <w:marLeft w:val="0"/>
      <w:marRight w:val="0"/>
      <w:marTop w:val="0"/>
      <w:marBottom w:val="0"/>
      <w:divBdr>
        <w:top w:val="none" w:sz="0" w:space="0" w:color="auto"/>
        <w:left w:val="none" w:sz="0" w:space="0" w:color="auto"/>
        <w:bottom w:val="none" w:sz="0" w:space="0" w:color="auto"/>
        <w:right w:val="none" w:sz="0" w:space="0" w:color="auto"/>
      </w:divBdr>
    </w:div>
    <w:div w:id="337775345">
      <w:bodyDiv w:val="1"/>
      <w:marLeft w:val="0"/>
      <w:marRight w:val="0"/>
      <w:marTop w:val="0"/>
      <w:marBottom w:val="0"/>
      <w:divBdr>
        <w:top w:val="none" w:sz="0" w:space="0" w:color="auto"/>
        <w:left w:val="none" w:sz="0" w:space="0" w:color="auto"/>
        <w:bottom w:val="none" w:sz="0" w:space="0" w:color="auto"/>
        <w:right w:val="none" w:sz="0" w:space="0" w:color="auto"/>
      </w:divBdr>
    </w:div>
    <w:div w:id="427624334">
      <w:bodyDiv w:val="1"/>
      <w:marLeft w:val="0"/>
      <w:marRight w:val="0"/>
      <w:marTop w:val="0"/>
      <w:marBottom w:val="0"/>
      <w:divBdr>
        <w:top w:val="none" w:sz="0" w:space="0" w:color="auto"/>
        <w:left w:val="none" w:sz="0" w:space="0" w:color="auto"/>
        <w:bottom w:val="none" w:sz="0" w:space="0" w:color="auto"/>
        <w:right w:val="none" w:sz="0" w:space="0" w:color="auto"/>
      </w:divBdr>
    </w:div>
    <w:div w:id="462357851">
      <w:bodyDiv w:val="1"/>
      <w:marLeft w:val="0"/>
      <w:marRight w:val="0"/>
      <w:marTop w:val="0"/>
      <w:marBottom w:val="0"/>
      <w:divBdr>
        <w:top w:val="none" w:sz="0" w:space="0" w:color="auto"/>
        <w:left w:val="none" w:sz="0" w:space="0" w:color="auto"/>
        <w:bottom w:val="none" w:sz="0" w:space="0" w:color="auto"/>
        <w:right w:val="none" w:sz="0" w:space="0" w:color="auto"/>
      </w:divBdr>
    </w:div>
    <w:div w:id="472872685">
      <w:bodyDiv w:val="1"/>
      <w:marLeft w:val="0"/>
      <w:marRight w:val="0"/>
      <w:marTop w:val="0"/>
      <w:marBottom w:val="0"/>
      <w:divBdr>
        <w:top w:val="none" w:sz="0" w:space="0" w:color="auto"/>
        <w:left w:val="none" w:sz="0" w:space="0" w:color="auto"/>
        <w:bottom w:val="none" w:sz="0" w:space="0" w:color="auto"/>
        <w:right w:val="none" w:sz="0" w:space="0" w:color="auto"/>
      </w:divBdr>
    </w:div>
    <w:div w:id="490751831">
      <w:bodyDiv w:val="1"/>
      <w:marLeft w:val="0"/>
      <w:marRight w:val="0"/>
      <w:marTop w:val="0"/>
      <w:marBottom w:val="0"/>
      <w:divBdr>
        <w:top w:val="none" w:sz="0" w:space="0" w:color="auto"/>
        <w:left w:val="none" w:sz="0" w:space="0" w:color="auto"/>
        <w:bottom w:val="none" w:sz="0" w:space="0" w:color="auto"/>
        <w:right w:val="none" w:sz="0" w:space="0" w:color="auto"/>
      </w:divBdr>
    </w:div>
    <w:div w:id="580215862">
      <w:bodyDiv w:val="1"/>
      <w:marLeft w:val="0"/>
      <w:marRight w:val="0"/>
      <w:marTop w:val="0"/>
      <w:marBottom w:val="0"/>
      <w:divBdr>
        <w:top w:val="none" w:sz="0" w:space="0" w:color="auto"/>
        <w:left w:val="none" w:sz="0" w:space="0" w:color="auto"/>
        <w:bottom w:val="none" w:sz="0" w:space="0" w:color="auto"/>
        <w:right w:val="none" w:sz="0" w:space="0" w:color="auto"/>
      </w:divBdr>
    </w:div>
    <w:div w:id="701201857">
      <w:bodyDiv w:val="1"/>
      <w:marLeft w:val="0"/>
      <w:marRight w:val="0"/>
      <w:marTop w:val="0"/>
      <w:marBottom w:val="0"/>
      <w:divBdr>
        <w:top w:val="none" w:sz="0" w:space="0" w:color="auto"/>
        <w:left w:val="none" w:sz="0" w:space="0" w:color="auto"/>
        <w:bottom w:val="none" w:sz="0" w:space="0" w:color="auto"/>
        <w:right w:val="none" w:sz="0" w:space="0" w:color="auto"/>
      </w:divBdr>
    </w:div>
    <w:div w:id="804660092">
      <w:bodyDiv w:val="1"/>
      <w:marLeft w:val="0"/>
      <w:marRight w:val="0"/>
      <w:marTop w:val="0"/>
      <w:marBottom w:val="0"/>
      <w:divBdr>
        <w:top w:val="none" w:sz="0" w:space="0" w:color="auto"/>
        <w:left w:val="none" w:sz="0" w:space="0" w:color="auto"/>
        <w:bottom w:val="none" w:sz="0" w:space="0" w:color="auto"/>
        <w:right w:val="none" w:sz="0" w:space="0" w:color="auto"/>
      </w:divBdr>
    </w:div>
    <w:div w:id="861016771">
      <w:bodyDiv w:val="1"/>
      <w:marLeft w:val="0"/>
      <w:marRight w:val="0"/>
      <w:marTop w:val="0"/>
      <w:marBottom w:val="0"/>
      <w:divBdr>
        <w:top w:val="none" w:sz="0" w:space="0" w:color="auto"/>
        <w:left w:val="none" w:sz="0" w:space="0" w:color="auto"/>
        <w:bottom w:val="none" w:sz="0" w:space="0" w:color="auto"/>
        <w:right w:val="none" w:sz="0" w:space="0" w:color="auto"/>
      </w:divBdr>
    </w:div>
    <w:div w:id="866254868">
      <w:bodyDiv w:val="1"/>
      <w:marLeft w:val="0"/>
      <w:marRight w:val="0"/>
      <w:marTop w:val="0"/>
      <w:marBottom w:val="0"/>
      <w:divBdr>
        <w:top w:val="none" w:sz="0" w:space="0" w:color="auto"/>
        <w:left w:val="none" w:sz="0" w:space="0" w:color="auto"/>
        <w:bottom w:val="none" w:sz="0" w:space="0" w:color="auto"/>
        <w:right w:val="none" w:sz="0" w:space="0" w:color="auto"/>
      </w:divBdr>
    </w:div>
    <w:div w:id="879363309">
      <w:bodyDiv w:val="1"/>
      <w:marLeft w:val="0"/>
      <w:marRight w:val="0"/>
      <w:marTop w:val="0"/>
      <w:marBottom w:val="0"/>
      <w:divBdr>
        <w:top w:val="none" w:sz="0" w:space="0" w:color="auto"/>
        <w:left w:val="none" w:sz="0" w:space="0" w:color="auto"/>
        <w:bottom w:val="none" w:sz="0" w:space="0" w:color="auto"/>
        <w:right w:val="none" w:sz="0" w:space="0" w:color="auto"/>
      </w:divBdr>
    </w:div>
    <w:div w:id="905337548">
      <w:bodyDiv w:val="1"/>
      <w:marLeft w:val="0"/>
      <w:marRight w:val="0"/>
      <w:marTop w:val="0"/>
      <w:marBottom w:val="0"/>
      <w:divBdr>
        <w:top w:val="none" w:sz="0" w:space="0" w:color="auto"/>
        <w:left w:val="none" w:sz="0" w:space="0" w:color="auto"/>
        <w:bottom w:val="none" w:sz="0" w:space="0" w:color="auto"/>
        <w:right w:val="none" w:sz="0" w:space="0" w:color="auto"/>
      </w:divBdr>
    </w:div>
    <w:div w:id="969020885">
      <w:bodyDiv w:val="1"/>
      <w:marLeft w:val="0"/>
      <w:marRight w:val="0"/>
      <w:marTop w:val="0"/>
      <w:marBottom w:val="0"/>
      <w:divBdr>
        <w:top w:val="none" w:sz="0" w:space="0" w:color="auto"/>
        <w:left w:val="none" w:sz="0" w:space="0" w:color="auto"/>
        <w:bottom w:val="none" w:sz="0" w:space="0" w:color="auto"/>
        <w:right w:val="none" w:sz="0" w:space="0" w:color="auto"/>
      </w:divBdr>
    </w:div>
    <w:div w:id="1048454115">
      <w:bodyDiv w:val="1"/>
      <w:marLeft w:val="0"/>
      <w:marRight w:val="0"/>
      <w:marTop w:val="0"/>
      <w:marBottom w:val="0"/>
      <w:divBdr>
        <w:top w:val="none" w:sz="0" w:space="0" w:color="auto"/>
        <w:left w:val="none" w:sz="0" w:space="0" w:color="auto"/>
        <w:bottom w:val="none" w:sz="0" w:space="0" w:color="auto"/>
        <w:right w:val="none" w:sz="0" w:space="0" w:color="auto"/>
      </w:divBdr>
    </w:div>
    <w:div w:id="1110246558">
      <w:bodyDiv w:val="1"/>
      <w:marLeft w:val="0"/>
      <w:marRight w:val="0"/>
      <w:marTop w:val="0"/>
      <w:marBottom w:val="0"/>
      <w:divBdr>
        <w:top w:val="none" w:sz="0" w:space="0" w:color="auto"/>
        <w:left w:val="none" w:sz="0" w:space="0" w:color="auto"/>
        <w:bottom w:val="none" w:sz="0" w:space="0" w:color="auto"/>
        <w:right w:val="none" w:sz="0" w:space="0" w:color="auto"/>
      </w:divBdr>
    </w:div>
    <w:div w:id="1139686775">
      <w:bodyDiv w:val="1"/>
      <w:marLeft w:val="0"/>
      <w:marRight w:val="0"/>
      <w:marTop w:val="0"/>
      <w:marBottom w:val="0"/>
      <w:divBdr>
        <w:top w:val="none" w:sz="0" w:space="0" w:color="auto"/>
        <w:left w:val="none" w:sz="0" w:space="0" w:color="auto"/>
        <w:bottom w:val="none" w:sz="0" w:space="0" w:color="auto"/>
        <w:right w:val="none" w:sz="0" w:space="0" w:color="auto"/>
      </w:divBdr>
    </w:div>
    <w:div w:id="1153184383">
      <w:bodyDiv w:val="1"/>
      <w:marLeft w:val="0"/>
      <w:marRight w:val="0"/>
      <w:marTop w:val="0"/>
      <w:marBottom w:val="0"/>
      <w:divBdr>
        <w:top w:val="none" w:sz="0" w:space="0" w:color="auto"/>
        <w:left w:val="none" w:sz="0" w:space="0" w:color="auto"/>
        <w:bottom w:val="none" w:sz="0" w:space="0" w:color="auto"/>
        <w:right w:val="none" w:sz="0" w:space="0" w:color="auto"/>
      </w:divBdr>
    </w:div>
    <w:div w:id="1299148575">
      <w:bodyDiv w:val="1"/>
      <w:marLeft w:val="0"/>
      <w:marRight w:val="0"/>
      <w:marTop w:val="0"/>
      <w:marBottom w:val="0"/>
      <w:divBdr>
        <w:top w:val="none" w:sz="0" w:space="0" w:color="auto"/>
        <w:left w:val="none" w:sz="0" w:space="0" w:color="auto"/>
        <w:bottom w:val="none" w:sz="0" w:space="0" w:color="auto"/>
        <w:right w:val="none" w:sz="0" w:space="0" w:color="auto"/>
      </w:divBdr>
    </w:div>
    <w:div w:id="1318801030">
      <w:bodyDiv w:val="1"/>
      <w:marLeft w:val="0"/>
      <w:marRight w:val="0"/>
      <w:marTop w:val="0"/>
      <w:marBottom w:val="0"/>
      <w:divBdr>
        <w:top w:val="none" w:sz="0" w:space="0" w:color="auto"/>
        <w:left w:val="none" w:sz="0" w:space="0" w:color="auto"/>
        <w:bottom w:val="none" w:sz="0" w:space="0" w:color="auto"/>
        <w:right w:val="none" w:sz="0" w:space="0" w:color="auto"/>
      </w:divBdr>
    </w:div>
    <w:div w:id="1384518723">
      <w:bodyDiv w:val="1"/>
      <w:marLeft w:val="0"/>
      <w:marRight w:val="0"/>
      <w:marTop w:val="0"/>
      <w:marBottom w:val="0"/>
      <w:divBdr>
        <w:top w:val="none" w:sz="0" w:space="0" w:color="auto"/>
        <w:left w:val="none" w:sz="0" w:space="0" w:color="auto"/>
        <w:bottom w:val="none" w:sz="0" w:space="0" w:color="auto"/>
        <w:right w:val="none" w:sz="0" w:space="0" w:color="auto"/>
      </w:divBdr>
    </w:div>
    <w:div w:id="1574393136">
      <w:bodyDiv w:val="1"/>
      <w:marLeft w:val="0"/>
      <w:marRight w:val="0"/>
      <w:marTop w:val="0"/>
      <w:marBottom w:val="0"/>
      <w:divBdr>
        <w:top w:val="none" w:sz="0" w:space="0" w:color="auto"/>
        <w:left w:val="none" w:sz="0" w:space="0" w:color="auto"/>
        <w:bottom w:val="none" w:sz="0" w:space="0" w:color="auto"/>
        <w:right w:val="none" w:sz="0" w:space="0" w:color="auto"/>
      </w:divBdr>
    </w:div>
    <w:div w:id="1600025402">
      <w:bodyDiv w:val="1"/>
      <w:marLeft w:val="0"/>
      <w:marRight w:val="0"/>
      <w:marTop w:val="0"/>
      <w:marBottom w:val="0"/>
      <w:divBdr>
        <w:top w:val="none" w:sz="0" w:space="0" w:color="auto"/>
        <w:left w:val="none" w:sz="0" w:space="0" w:color="auto"/>
        <w:bottom w:val="none" w:sz="0" w:space="0" w:color="auto"/>
        <w:right w:val="none" w:sz="0" w:space="0" w:color="auto"/>
      </w:divBdr>
    </w:div>
    <w:div w:id="1622885004">
      <w:bodyDiv w:val="1"/>
      <w:marLeft w:val="0"/>
      <w:marRight w:val="0"/>
      <w:marTop w:val="0"/>
      <w:marBottom w:val="0"/>
      <w:divBdr>
        <w:top w:val="none" w:sz="0" w:space="0" w:color="auto"/>
        <w:left w:val="none" w:sz="0" w:space="0" w:color="auto"/>
        <w:bottom w:val="none" w:sz="0" w:space="0" w:color="auto"/>
        <w:right w:val="none" w:sz="0" w:space="0" w:color="auto"/>
      </w:divBdr>
    </w:div>
    <w:div w:id="1638560341">
      <w:bodyDiv w:val="1"/>
      <w:marLeft w:val="0"/>
      <w:marRight w:val="0"/>
      <w:marTop w:val="0"/>
      <w:marBottom w:val="0"/>
      <w:divBdr>
        <w:top w:val="none" w:sz="0" w:space="0" w:color="auto"/>
        <w:left w:val="none" w:sz="0" w:space="0" w:color="auto"/>
        <w:bottom w:val="none" w:sz="0" w:space="0" w:color="auto"/>
        <w:right w:val="none" w:sz="0" w:space="0" w:color="auto"/>
      </w:divBdr>
    </w:div>
    <w:div w:id="1652053071">
      <w:bodyDiv w:val="1"/>
      <w:marLeft w:val="0"/>
      <w:marRight w:val="0"/>
      <w:marTop w:val="0"/>
      <w:marBottom w:val="0"/>
      <w:divBdr>
        <w:top w:val="none" w:sz="0" w:space="0" w:color="auto"/>
        <w:left w:val="none" w:sz="0" w:space="0" w:color="auto"/>
        <w:bottom w:val="none" w:sz="0" w:space="0" w:color="auto"/>
        <w:right w:val="none" w:sz="0" w:space="0" w:color="auto"/>
      </w:divBdr>
    </w:div>
    <w:div w:id="1653024307">
      <w:bodyDiv w:val="1"/>
      <w:marLeft w:val="0"/>
      <w:marRight w:val="0"/>
      <w:marTop w:val="0"/>
      <w:marBottom w:val="0"/>
      <w:divBdr>
        <w:top w:val="none" w:sz="0" w:space="0" w:color="auto"/>
        <w:left w:val="none" w:sz="0" w:space="0" w:color="auto"/>
        <w:bottom w:val="none" w:sz="0" w:space="0" w:color="auto"/>
        <w:right w:val="none" w:sz="0" w:space="0" w:color="auto"/>
      </w:divBdr>
    </w:div>
    <w:div w:id="1708289488">
      <w:bodyDiv w:val="1"/>
      <w:marLeft w:val="0"/>
      <w:marRight w:val="0"/>
      <w:marTop w:val="0"/>
      <w:marBottom w:val="0"/>
      <w:divBdr>
        <w:top w:val="none" w:sz="0" w:space="0" w:color="auto"/>
        <w:left w:val="none" w:sz="0" w:space="0" w:color="auto"/>
        <w:bottom w:val="none" w:sz="0" w:space="0" w:color="auto"/>
        <w:right w:val="none" w:sz="0" w:space="0" w:color="auto"/>
      </w:divBdr>
      <w:divsChild>
        <w:div w:id="1603219290">
          <w:marLeft w:val="0"/>
          <w:marRight w:val="0"/>
          <w:marTop w:val="195"/>
          <w:marBottom w:val="0"/>
          <w:divBdr>
            <w:top w:val="none" w:sz="0" w:space="0" w:color="auto"/>
            <w:left w:val="none" w:sz="0" w:space="0" w:color="auto"/>
            <w:bottom w:val="none" w:sz="0" w:space="0" w:color="auto"/>
            <w:right w:val="none" w:sz="0" w:space="0" w:color="auto"/>
          </w:divBdr>
          <w:divsChild>
            <w:div w:id="535504571">
              <w:marLeft w:val="-450"/>
              <w:marRight w:val="0"/>
              <w:marTop w:val="0"/>
              <w:marBottom w:val="0"/>
              <w:divBdr>
                <w:top w:val="none" w:sz="0" w:space="0" w:color="auto"/>
                <w:left w:val="none" w:sz="0" w:space="0" w:color="auto"/>
                <w:bottom w:val="none" w:sz="0" w:space="0" w:color="auto"/>
                <w:right w:val="none" w:sz="0" w:space="0" w:color="auto"/>
              </w:divBdr>
              <w:divsChild>
                <w:div w:id="946352759">
                  <w:marLeft w:val="0"/>
                  <w:marRight w:val="0"/>
                  <w:marTop w:val="0"/>
                  <w:marBottom w:val="0"/>
                  <w:divBdr>
                    <w:top w:val="none" w:sz="0" w:space="0" w:color="auto"/>
                    <w:left w:val="none" w:sz="0" w:space="0" w:color="auto"/>
                    <w:bottom w:val="none" w:sz="0" w:space="0" w:color="auto"/>
                    <w:right w:val="none" w:sz="0" w:space="0" w:color="auto"/>
                  </w:divBdr>
                  <w:divsChild>
                    <w:div w:id="768163926">
                      <w:marLeft w:val="0"/>
                      <w:marRight w:val="0"/>
                      <w:marTop w:val="0"/>
                      <w:marBottom w:val="0"/>
                      <w:divBdr>
                        <w:top w:val="none" w:sz="0" w:space="0" w:color="auto"/>
                        <w:left w:val="none" w:sz="0" w:space="0" w:color="auto"/>
                        <w:bottom w:val="none" w:sz="0" w:space="0" w:color="auto"/>
                        <w:right w:val="none" w:sz="0" w:space="0" w:color="auto"/>
                      </w:divBdr>
                    </w:div>
                    <w:div w:id="1365861031">
                      <w:marLeft w:val="0"/>
                      <w:marRight w:val="0"/>
                      <w:marTop w:val="0"/>
                      <w:marBottom w:val="0"/>
                      <w:divBdr>
                        <w:top w:val="none" w:sz="0" w:space="0" w:color="auto"/>
                        <w:left w:val="none" w:sz="0" w:space="0" w:color="auto"/>
                        <w:bottom w:val="none" w:sz="0" w:space="0" w:color="auto"/>
                        <w:right w:val="none" w:sz="0" w:space="0" w:color="auto"/>
                      </w:divBdr>
                    </w:div>
                    <w:div w:id="1144395621">
                      <w:marLeft w:val="0"/>
                      <w:marRight w:val="0"/>
                      <w:marTop w:val="0"/>
                      <w:marBottom w:val="0"/>
                      <w:divBdr>
                        <w:top w:val="none" w:sz="0" w:space="0" w:color="auto"/>
                        <w:left w:val="none" w:sz="0" w:space="0" w:color="auto"/>
                        <w:bottom w:val="none" w:sz="0" w:space="0" w:color="auto"/>
                        <w:right w:val="none" w:sz="0" w:space="0" w:color="auto"/>
                      </w:divBdr>
                    </w:div>
                    <w:div w:id="322969549">
                      <w:marLeft w:val="0"/>
                      <w:marRight w:val="0"/>
                      <w:marTop w:val="0"/>
                      <w:marBottom w:val="0"/>
                      <w:divBdr>
                        <w:top w:val="none" w:sz="0" w:space="0" w:color="auto"/>
                        <w:left w:val="none" w:sz="0" w:space="0" w:color="auto"/>
                        <w:bottom w:val="none" w:sz="0" w:space="0" w:color="auto"/>
                        <w:right w:val="none" w:sz="0" w:space="0" w:color="auto"/>
                      </w:divBdr>
                    </w:div>
                    <w:div w:id="101072767">
                      <w:marLeft w:val="0"/>
                      <w:marRight w:val="0"/>
                      <w:marTop w:val="0"/>
                      <w:marBottom w:val="0"/>
                      <w:divBdr>
                        <w:top w:val="none" w:sz="0" w:space="0" w:color="auto"/>
                        <w:left w:val="none" w:sz="0" w:space="0" w:color="auto"/>
                        <w:bottom w:val="none" w:sz="0" w:space="0" w:color="auto"/>
                        <w:right w:val="none" w:sz="0" w:space="0" w:color="auto"/>
                      </w:divBdr>
                    </w:div>
                    <w:div w:id="2080865405">
                      <w:marLeft w:val="0"/>
                      <w:marRight w:val="0"/>
                      <w:marTop w:val="0"/>
                      <w:marBottom w:val="0"/>
                      <w:divBdr>
                        <w:top w:val="none" w:sz="0" w:space="0" w:color="auto"/>
                        <w:left w:val="none" w:sz="0" w:space="0" w:color="auto"/>
                        <w:bottom w:val="none" w:sz="0" w:space="0" w:color="auto"/>
                        <w:right w:val="none" w:sz="0" w:space="0" w:color="auto"/>
                      </w:divBdr>
                    </w:div>
                    <w:div w:id="2068258971">
                      <w:marLeft w:val="0"/>
                      <w:marRight w:val="0"/>
                      <w:marTop w:val="0"/>
                      <w:marBottom w:val="0"/>
                      <w:divBdr>
                        <w:top w:val="none" w:sz="0" w:space="0" w:color="auto"/>
                        <w:left w:val="none" w:sz="0" w:space="0" w:color="auto"/>
                        <w:bottom w:val="none" w:sz="0" w:space="0" w:color="auto"/>
                        <w:right w:val="none" w:sz="0" w:space="0" w:color="auto"/>
                      </w:divBdr>
                    </w:div>
                    <w:div w:id="1699351125">
                      <w:marLeft w:val="0"/>
                      <w:marRight w:val="0"/>
                      <w:marTop w:val="0"/>
                      <w:marBottom w:val="0"/>
                      <w:divBdr>
                        <w:top w:val="none" w:sz="0" w:space="0" w:color="auto"/>
                        <w:left w:val="none" w:sz="0" w:space="0" w:color="auto"/>
                        <w:bottom w:val="none" w:sz="0" w:space="0" w:color="auto"/>
                        <w:right w:val="none" w:sz="0" w:space="0" w:color="auto"/>
                      </w:divBdr>
                    </w:div>
                    <w:div w:id="1456826376">
                      <w:marLeft w:val="0"/>
                      <w:marRight w:val="0"/>
                      <w:marTop w:val="0"/>
                      <w:marBottom w:val="0"/>
                      <w:divBdr>
                        <w:top w:val="none" w:sz="0" w:space="0" w:color="auto"/>
                        <w:left w:val="none" w:sz="0" w:space="0" w:color="auto"/>
                        <w:bottom w:val="none" w:sz="0" w:space="0" w:color="auto"/>
                        <w:right w:val="none" w:sz="0" w:space="0" w:color="auto"/>
                      </w:divBdr>
                    </w:div>
                    <w:div w:id="580070001">
                      <w:marLeft w:val="0"/>
                      <w:marRight w:val="0"/>
                      <w:marTop w:val="0"/>
                      <w:marBottom w:val="0"/>
                      <w:divBdr>
                        <w:top w:val="none" w:sz="0" w:space="0" w:color="auto"/>
                        <w:left w:val="none" w:sz="0" w:space="0" w:color="auto"/>
                        <w:bottom w:val="none" w:sz="0" w:space="0" w:color="auto"/>
                        <w:right w:val="none" w:sz="0" w:space="0" w:color="auto"/>
                      </w:divBdr>
                    </w:div>
                    <w:div w:id="1005786073">
                      <w:marLeft w:val="0"/>
                      <w:marRight w:val="0"/>
                      <w:marTop w:val="0"/>
                      <w:marBottom w:val="0"/>
                      <w:divBdr>
                        <w:top w:val="none" w:sz="0" w:space="0" w:color="auto"/>
                        <w:left w:val="none" w:sz="0" w:space="0" w:color="auto"/>
                        <w:bottom w:val="none" w:sz="0" w:space="0" w:color="auto"/>
                        <w:right w:val="none" w:sz="0" w:space="0" w:color="auto"/>
                      </w:divBdr>
                    </w:div>
                    <w:div w:id="73934461">
                      <w:marLeft w:val="0"/>
                      <w:marRight w:val="0"/>
                      <w:marTop w:val="0"/>
                      <w:marBottom w:val="0"/>
                      <w:divBdr>
                        <w:top w:val="none" w:sz="0" w:space="0" w:color="auto"/>
                        <w:left w:val="none" w:sz="0" w:space="0" w:color="auto"/>
                        <w:bottom w:val="none" w:sz="0" w:space="0" w:color="auto"/>
                        <w:right w:val="none" w:sz="0" w:space="0" w:color="auto"/>
                      </w:divBdr>
                    </w:div>
                    <w:div w:id="173761427">
                      <w:marLeft w:val="0"/>
                      <w:marRight w:val="0"/>
                      <w:marTop w:val="0"/>
                      <w:marBottom w:val="0"/>
                      <w:divBdr>
                        <w:top w:val="none" w:sz="0" w:space="0" w:color="auto"/>
                        <w:left w:val="none" w:sz="0" w:space="0" w:color="auto"/>
                        <w:bottom w:val="none" w:sz="0" w:space="0" w:color="auto"/>
                        <w:right w:val="none" w:sz="0" w:space="0" w:color="auto"/>
                      </w:divBdr>
                    </w:div>
                    <w:div w:id="770468134">
                      <w:marLeft w:val="0"/>
                      <w:marRight w:val="0"/>
                      <w:marTop w:val="0"/>
                      <w:marBottom w:val="0"/>
                      <w:divBdr>
                        <w:top w:val="none" w:sz="0" w:space="0" w:color="auto"/>
                        <w:left w:val="none" w:sz="0" w:space="0" w:color="auto"/>
                        <w:bottom w:val="none" w:sz="0" w:space="0" w:color="auto"/>
                        <w:right w:val="none" w:sz="0" w:space="0" w:color="auto"/>
                      </w:divBdr>
                    </w:div>
                    <w:div w:id="2132938369">
                      <w:marLeft w:val="0"/>
                      <w:marRight w:val="0"/>
                      <w:marTop w:val="0"/>
                      <w:marBottom w:val="0"/>
                      <w:divBdr>
                        <w:top w:val="none" w:sz="0" w:space="0" w:color="auto"/>
                        <w:left w:val="none" w:sz="0" w:space="0" w:color="auto"/>
                        <w:bottom w:val="none" w:sz="0" w:space="0" w:color="auto"/>
                        <w:right w:val="none" w:sz="0" w:space="0" w:color="auto"/>
                      </w:divBdr>
                    </w:div>
                    <w:div w:id="1719434665">
                      <w:marLeft w:val="0"/>
                      <w:marRight w:val="0"/>
                      <w:marTop w:val="0"/>
                      <w:marBottom w:val="0"/>
                      <w:divBdr>
                        <w:top w:val="none" w:sz="0" w:space="0" w:color="auto"/>
                        <w:left w:val="none" w:sz="0" w:space="0" w:color="auto"/>
                        <w:bottom w:val="none" w:sz="0" w:space="0" w:color="auto"/>
                        <w:right w:val="none" w:sz="0" w:space="0" w:color="auto"/>
                      </w:divBdr>
                    </w:div>
                    <w:div w:id="1860506525">
                      <w:marLeft w:val="0"/>
                      <w:marRight w:val="0"/>
                      <w:marTop w:val="0"/>
                      <w:marBottom w:val="0"/>
                      <w:divBdr>
                        <w:top w:val="none" w:sz="0" w:space="0" w:color="auto"/>
                        <w:left w:val="none" w:sz="0" w:space="0" w:color="auto"/>
                        <w:bottom w:val="none" w:sz="0" w:space="0" w:color="auto"/>
                        <w:right w:val="none" w:sz="0" w:space="0" w:color="auto"/>
                      </w:divBdr>
                    </w:div>
                    <w:div w:id="1972977347">
                      <w:marLeft w:val="0"/>
                      <w:marRight w:val="0"/>
                      <w:marTop w:val="0"/>
                      <w:marBottom w:val="0"/>
                      <w:divBdr>
                        <w:top w:val="none" w:sz="0" w:space="0" w:color="auto"/>
                        <w:left w:val="none" w:sz="0" w:space="0" w:color="auto"/>
                        <w:bottom w:val="none" w:sz="0" w:space="0" w:color="auto"/>
                        <w:right w:val="none" w:sz="0" w:space="0" w:color="auto"/>
                      </w:divBdr>
                    </w:div>
                    <w:div w:id="1806120815">
                      <w:marLeft w:val="0"/>
                      <w:marRight w:val="0"/>
                      <w:marTop w:val="0"/>
                      <w:marBottom w:val="0"/>
                      <w:divBdr>
                        <w:top w:val="none" w:sz="0" w:space="0" w:color="auto"/>
                        <w:left w:val="none" w:sz="0" w:space="0" w:color="auto"/>
                        <w:bottom w:val="none" w:sz="0" w:space="0" w:color="auto"/>
                        <w:right w:val="none" w:sz="0" w:space="0" w:color="auto"/>
                      </w:divBdr>
                    </w:div>
                    <w:div w:id="978267978">
                      <w:marLeft w:val="0"/>
                      <w:marRight w:val="0"/>
                      <w:marTop w:val="0"/>
                      <w:marBottom w:val="0"/>
                      <w:divBdr>
                        <w:top w:val="none" w:sz="0" w:space="0" w:color="auto"/>
                        <w:left w:val="none" w:sz="0" w:space="0" w:color="auto"/>
                        <w:bottom w:val="none" w:sz="0" w:space="0" w:color="auto"/>
                        <w:right w:val="none" w:sz="0" w:space="0" w:color="auto"/>
                      </w:divBdr>
                    </w:div>
                    <w:div w:id="1018970101">
                      <w:marLeft w:val="0"/>
                      <w:marRight w:val="0"/>
                      <w:marTop w:val="0"/>
                      <w:marBottom w:val="0"/>
                      <w:divBdr>
                        <w:top w:val="none" w:sz="0" w:space="0" w:color="auto"/>
                        <w:left w:val="none" w:sz="0" w:space="0" w:color="auto"/>
                        <w:bottom w:val="none" w:sz="0" w:space="0" w:color="auto"/>
                        <w:right w:val="none" w:sz="0" w:space="0" w:color="auto"/>
                      </w:divBdr>
                    </w:div>
                    <w:div w:id="709887101">
                      <w:marLeft w:val="0"/>
                      <w:marRight w:val="0"/>
                      <w:marTop w:val="0"/>
                      <w:marBottom w:val="0"/>
                      <w:divBdr>
                        <w:top w:val="none" w:sz="0" w:space="0" w:color="auto"/>
                        <w:left w:val="none" w:sz="0" w:space="0" w:color="auto"/>
                        <w:bottom w:val="none" w:sz="0" w:space="0" w:color="auto"/>
                        <w:right w:val="none" w:sz="0" w:space="0" w:color="auto"/>
                      </w:divBdr>
                    </w:div>
                    <w:div w:id="730232406">
                      <w:marLeft w:val="0"/>
                      <w:marRight w:val="0"/>
                      <w:marTop w:val="0"/>
                      <w:marBottom w:val="0"/>
                      <w:divBdr>
                        <w:top w:val="none" w:sz="0" w:space="0" w:color="auto"/>
                        <w:left w:val="none" w:sz="0" w:space="0" w:color="auto"/>
                        <w:bottom w:val="none" w:sz="0" w:space="0" w:color="auto"/>
                        <w:right w:val="none" w:sz="0" w:space="0" w:color="auto"/>
                      </w:divBdr>
                    </w:div>
                    <w:div w:id="1846896985">
                      <w:marLeft w:val="0"/>
                      <w:marRight w:val="0"/>
                      <w:marTop w:val="0"/>
                      <w:marBottom w:val="0"/>
                      <w:divBdr>
                        <w:top w:val="none" w:sz="0" w:space="0" w:color="auto"/>
                        <w:left w:val="none" w:sz="0" w:space="0" w:color="auto"/>
                        <w:bottom w:val="none" w:sz="0" w:space="0" w:color="auto"/>
                        <w:right w:val="none" w:sz="0" w:space="0" w:color="auto"/>
                      </w:divBdr>
                    </w:div>
                    <w:div w:id="794368917">
                      <w:marLeft w:val="0"/>
                      <w:marRight w:val="0"/>
                      <w:marTop w:val="0"/>
                      <w:marBottom w:val="0"/>
                      <w:divBdr>
                        <w:top w:val="none" w:sz="0" w:space="0" w:color="auto"/>
                        <w:left w:val="none" w:sz="0" w:space="0" w:color="auto"/>
                        <w:bottom w:val="none" w:sz="0" w:space="0" w:color="auto"/>
                        <w:right w:val="none" w:sz="0" w:space="0" w:color="auto"/>
                      </w:divBdr>
                    </w:div>
                    <w:div w:id="549651017">
                      <w:marLeft w:val="0"/>
                      <w:marRight w:val="0"/>
                      <w:marTop w:val="0"/>
                      <w:marBottom w:val="0"/>
                      <w:divBdr>
                        <w:top w:val="none" w:sz="0" w:space="0" w:color="auto"/>
                        <w:left w:val="none" w:sz="0" w:space="0" w:color="auto"/>
                        <w:bottom w:val="none" w:sz="0" w:space="0" w:color="auto"/>
                        <w:right w:val="none" w:sz="0" w:space="0" w:color="auto"/>
                      </w:divBdr>
                    </w:div>
                    <w:div w:id="965083394">
                      <w:marLeft w:val="0"/>
                      <w:marRight w:val="0"/>
                      <w:marTop w:val="0"/>
                      <w:marBottom w:val="0"/>
                      <w:divBdr>
                        <w:top w:val="none" w:sz="0" w:space="0" w:color="auto"/>
                        <w:left w:val="none" w:sz="0" w:space="0" w:color="auto"/>
                        <w:bottom w:val="none" w:sz="0" w:space="0" w:color="auto"/>
                        <w:right w:val="none" w:sz="0" w:space="0" w:color="auto"/>
                      </w:divBdr>
                    </w:div>
                    <w:div w:id="709961804">
                      <w:marLeft w:val="0"/>
                      <w:marRight w:val="0"/>
                      <w:marTop w:val="0"/>
                      <w:marBottom w:val="0"/>
                      <w:divBdr>
                        <w:top w:val="none" w:sz="0" w:space="0" w:color="auto"/>
                        <w:left w:val="none" w:sz="0" w:space="0" w:color="auto"/>
                        <w:bottom w:val="none" w:sz="0" w:space="0" w:color="auto"/>
                        <w:right w:val="none" w:sz="0" w:space="0" w:color="auto"/>
                      </w:divBdr>
                    </w:div>
                    <w:div w:id="168756354">
                      <w:marLeft w:val="0"/>
                      <w:marRight w:val="0"/>
                      <w:marTop w:val="0"/>
                      <w:marBottom w:val="0"/>
                      <w:divBdr>
                        <w:top w:val="none" w:sz="0" w:space="0" w:color="auto"/>
                        <w:left w:val="none" w:sz="0" w:space="0" w:color="auto"/>
                        <w:bottom w:val="none" w:sz="0" w:space="0" w:color="auto"/>
                        <w:right w:val="none" w:sz="0" w:space="0" w:color="auto"/>
                      </w:divBdr>
                    </w:div>
                    <w:div w:id="1724059950">
                      <w:marLeft w:val="0"/>
                      <w:marRight w:val="0"/>
                      <w:marTop w:val="0"/>
                      <w:marBottom w:val="0"/>
                      <w:divBdr>
                        <w:top w:val="none" w:sz="0" w:space="0" w:color="auto"/>
                        <w:left w:val="none" w:sz="0" w:space="0" w:color="auto"/>
                        <w:bottom w:val="none" w:sz="0" w:space="0" w:color="auto"/>
                        <w:right w:val="none" w:sz="0" w:space="0" w:color="auto"/>
                      </w:divBdr>
                    </w:div>
                    <w:div w:id="700932631">
                      <w:marLeft w:val="0"/>
                      <w:marRight w:val="0"/>
                      <w:marTop w:val="0"/>
                      <w:marBottom w:val="0"/>
                      <w:divBdr>
                        <w:top w:val="none" w:sz="0" w:space="0" w:color="auto"/>
                        <w:left w:val="none" w:sz="0" w:space="0" w:color="auto"/>
                        <w:bottom w:val="none" w:sz="0" w:space="0" w:color="auto"/>
                        <w:right w:val="none" w:sz="0" w:space="0" w:color="auto"/>
                      </w:divBdr>
                    </w:div>
                    <w:div w:id="622421790">
                      <w:marLeft w:val="0"/>
                      <w:marRight w:val="0"/>
                      <w:marTop w:val="0"/>
                      <w:marBottom w:val="0"/>
                      <w:divBdr>
                        <w:top w:val="none" w:sz="0" w:space="0" w:color="auto"/>
                        <w:left w:val="none" w:sz="0" w:space="0" w:color="auto"/>
                        <w:bottom w:val="none" w:sz="0" w:space="0" w:color="auto"/>
                        <w:right w:val="none" w:sz="0" w:space="0" w:color="auto"/>
                      </w:divBdr>
                    </w:div>
                    <w:div w:id="431826207">
                      <w:marLeft w:val="0"/>
                      <w:marRight w:val="0"/>
                      <w:marTop w:val="0"/>
                      <w:marBottom w:val="0"/>
                      <w:divBdr>
                        <w:top w:val="none" w:sz="0" w:space="0" w:color="auto"/>
                        <w:left w:val="none" w:sz="0" w:space="0" w:color="auto"/>
                        <w:bottom w:val="none" w:sz="0" w:space="0" w:color="auto"/>
                        <w:right w:val="none" w:sz="0" w:space="0" w:color="auto"/>
                      </w:divBdr>
                    </w:div>
                    <w:div w:id="951282679">
                      <w:marLeft w:val="0"/>
                      <w:marRight w:val="0"/>
                      <w:marTop w:val="0"/>
                      <w:marBottom w:val="0"/>
                      <w:divBdr>
                        <w:top w:val="none" w:sz="0" w:space="0" w:color="auto"/>
                        <w:left w:val="none" w:sz="0" w:space="0" w:color="auto"/>
                        <w:bottom w:val="none" w:sz="0" w:space="0" w:color="auto"/>
                        <w:right w:val="none" w:sz="0" w:space="0" w:color="auto"/>
                      </w:divBdr>
                    </w:div>
                    <w:div w:id="397901816">
                      <w:marLeft w:val="0"/>
                      <w:marRight w:val="0"/>
                      <w:marTop w:val="0"/>
                      <w:marBottom w:val="0"/>
                      <w:divBdr>
                        <w:top w:val="none" w:sz="0" w:space="0" w:color="auto"/>
                        <w:left w:val="none" w:sz="0" w:space="0" w:color="auto"/>
                        <w:bottom w:val="none" w:sz="0" w:space="0" w:color="auto"/>
                        <w:right w:val="none" w:sz="0" w:space="0" w:color="auto"/>
                      </w:divBdr>
                    </w:div>
                    <w:div w:id="102041651">
                      <w:marLeft w:val="0"/>
                      <w:marRight w:val="0"/>
                      <w:marTop w:val="0"/>
                      <w:marBottom w:val="0"/>
                      <w:divBdr>
                        <w:top w:val="none" w:sz="0" w:space="0" w:color="auto"/>
                        <w:left w:val="none" w:sz="0" w:space="0" w:color="auto"/>
                        <w:bottom w:val="none" w:sz="0" w:space="0" w:color="auto"/>
                        <w:right w:val="none" w:sz="0" w:space="0" w:color="auto"/>
                      </w:divBdr>
                    </w:div>
                    <w:div w:id="382290172">
                      <w:marLeft w:val="0"/>
                      <w:marRight w:val="0"/>
                      <w:marTop w:val="0"/>
                      <w:marBottom w:val="0"/>
                      <w:divBdr>
                        <w:top w:val="none" w:sz="0" w:space="0" w:color="auto"/>
                        <w:left w:val="none" w:sz="0" w:space="0" w:color="auto"/>
                        <w:bottom w:val="none" w:sz="0" w:space="0" w:color="auto"/>
                        <w:right w:val="none" w:sz="0" w:space="0" w:color="auto"/>
                      </w:divBdr>
                    </w:div>
                    <w:div w:id="452214714">
                      <w:marLeft w:val="0"/>
                      <w:marRight w:val="0"/>
                      <w:marTop w:val="0"/>
                      <w:marBottom w:val="0"/>
                      <w:divBdr>
                        <w:top w:val="none" w:sz="0" w:space="0" w:color="auto"/>
                        <w:left w:val="none" w:sz="0" w:space="0" w:color="auto"/>
                        <w:bottom w:val="none" w:sz="0" w:space="0" w:color="auto"/>
                        <w:right w:val="none" w:sz="0" w:space="0" w:color="auto"/>
                      </w:divBdr>
                    </w:div>
                    <w:div w:id="1760516733">
                      <w:marLeft w:val="0"/>
                      <w:marRight w:val="0"/>
                      <w:marTop w:val="0"/>
                      <w:marBottom w:val="0"/>
                      <w:divBdr>
                        <w:top w:val="none" w:sz="0" w:space="0" w:color="auto"/>
                        <w:left w:val="none" w:sz="0" w:space="0" w:color="auto"/>
                        <w:bottom w:val="none" w:sz="0" w:space="0" w:color="auto"/>
                        <w:right w:val="none" w:sz="0" w:space="0" w:color="auto"/>
                      </w:divBdr>
                    </w:div>
                    <w:div w:id="475413930">
                      <w:marLeft w:val="0"/>
                      <w:marRight w:val="0"/>
                      <w:marTop w:val="0"/>
                      <w:marBottom w:val="0"/>
                      <w:divBdr>
                        <w:top w:val="none" w:sz="0" w:space="0" w:color="auto"/>
                        <w:left w:val="none" w:sz="0" w:space="0" w:color="auto"/>
                        <w:bottom w:val="none" w:sz="0" w:space="0" w:color="auto"/>
                        <w:right w:val="none" w:sz="0" w:space="0" w:color="auto"/>
                      </w:divBdr>
                    </w:div>
                    <w:div w:id="877471963">
                      <w:marLeft w:val="0"/>
                      <w:marRight w:val="0"/>
                      <w:marTop w:val="0"/>
                      <w:marBottom w:val="0"/>
                      <w:divBdr>
                        <w:top w:val="none" w:sz="0" w:space="0" w:color="auto"/>
                        <w:left w:val="none" w:sz="0" w:space="0" w:color="auto"/>
                        <w:bottom w:val="none" w:sz="0" w:space="0" w:color="auto"/>
                        <w:right w:val="none" w:sz="0" w:space="0" w:color="auto"/>
                      </w:divBdr>
                    </w:div>
                    <w:div w:id="1878006878">
                      <w:marLeft w:val="0"/>
                      <w:marRight w:val="0"/>
                      <w:marTop w:val="0"/>
                      <w:marBottom w:val="0"/>
                      <w:divBdr>
                        <w:top w:val="none" w:sz="0" w:space="0" w:color="auto"/>
                        <w:left w:val="none" w:sz="0" w:space="0" w:color="auto"/>
                        <w:bottom w:val="none" w:sz="0" w:space="0" w:color="auto"/>
                        <w:right w:val="none" w:sz="0" w:space="0" w:color="auto"/>
                      </w:divBdr>
                    </w:div>
                    <w:div w:id="1433553567">
                      <w:marLeft w:val="0"/>
                      <w:marRight w:val="0"/>
                      <w:marTop w:val="0"/>
                      <w:marBottom w:val="0"/>
                      <w:divBdr>
                        <w:top w:val="none" w:sz="0" w:space="0" w:color="auto"/>
                        <w:left w:val="none" w:sz="0" w:space="0" w:color="auto"/>
                        <w:bottom w:val="none" w:sz="0" w:space="0" w:color="auto"/>
                        <w:right w:val="none" w:sz="0" w:space="0" w:color="auto"/>
                      </w:divBdr>
                    </w:div>
                    <w:div w:id="1447193647">
                      <w:marLeft w:val="0"/>
                      <w:marRight w:val="0"/>
                      <w:marTop w:val="0"/>
                      <w:marBottom w:val="0"/>
                      <w:divBdr>
                        <w:top w:val="none" w:sz="0" w:space="0" w:color="auto"/>
                        <w:left w:val="none" w:sz="0" w:space="0" w:color="auto"/>
                        <w:bottom w:val="none" w:sz="0" w:space="0" w:color="auto"/>
                        <w:right w:val="none" w:sz="0" w:space="0" w:color="auto"/>
                      </w:divBdr>
                    </w:div>
                    <w:div w:id="1777364413">
                      <w:marLeft w:val="0"/>
                      <w:marRight w:val="0"/>
                      <w:marTop w:val="0"/>
                      <w:marBottom w:val="0"/>
                      <w:divBdr>
                        <w:top w:val="none" w:sz="0" w:space="0" w:color="auto"/>
                        <w:left w:val="none" w:sz="0" w:space="0" w:color="auto"/>
                        <w:bottom w:val="none" w:sz="0" w:space="0" w:color="auto"/>
                        <w:right w:val="none" w:sz="0" w:space="0" w:color="auto"/>
                      </w:divBdr>
                    </w:div>
                    <w:div w:id="544097580">
                      <w:marLeft w:val="0"/>
                      <w:marRight w:val="0"/>
                      <w:marTop w:val="0"/>
                      <w:marBottom w:val="0"/>
                      <w:divBdr>
                        <w:top w:val="none" w:sz="0" w:space="0" w:color="auto"/>
                        <w:left w:val="none" w:sz="0" w:space="0" w:color="auto"/>
                        <w:bottom w:val="none" w:sz="0" w:space="0" w:color="auto"/>
                        <w:right w:val="none" w:sz="0" w:space="0" w:color="auto"/>
                      </w:divBdr>
                    </w:div>
                    <w:div w:id="915016972">
                      <w:marLeft w:val="0"/>
                      <w:marRight w:val="0"/>
                      <w:marTop w:val="0"/>
                      <w:marBottom w:val="0"/>
                      <w:divBdr>
                        <w:top w:val="none" w:sz="0" w:space="0" w:color="auto"/>
                        <w:left w:val="none" w:sz="0" w:space="0" w:color="auto"/>
                        <w:bottom w:val="none" w:sz="0" w:space="0" w:color="auto"/>
                        <w:right w:val="none" w:sz="0" w:space="0" w:color="auto"/>
                      </w:divBdr>
                    </w:div>
                    <w:div w:id="12428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0383463">
          <w:marLeft w:val="0"/>
          <w:marRight w:val="0"/>
          <w:marTop w:val="195"/>
          <w:marBottom w:val="0"/>
          <w:divBdr>
            <w:top w:val="none" w:sz="0" w:space="0" w:color="auto"/>
            <w:left w:val="none" w:sz="0" w:space="0" w:color="auto"/>
            <w:bottom w:val="none" w:sz="0" w:space="0" w:color="auto"/>
            <w:right w:val="none" w:sz="0" w:space="0" w:color="auto"/>
          </w:divBdr>
          <w:divsChild>
            <w:div w:id="204372733">
              <w:marLeft w:val="-450"/>
              <w:marRight w:val="0"/>
              <w:marTop w:val="0"/>
              <w:marBottom w:val="0"/>
              <w:divBdr>
                <w:top w:val="none" w:sz="0" w:space="0" w:color="auto"/>
                <w:left w:val="none" w:sz="0" w:space="0" w:color="auto"/>
                <w:bottom w:val="none" w:sz="0" w:space="0" w:color="auto"/>
                <w:right w:val="none" w:sz="0" w:space="0" w:color="auto"/>
              </w:divBdr>
              <w:divsChild>
                <w:div w:id="1929577903">
                  <w:marLeft w:val="0"/>
                  <w:marRight w:val="0"/>
                  <w:marTop w:val="0"/>
                  <w:marBottom w:val="0"/>
                  <w:divBdr>
                    <w:top w:val="none" w:sz="0" w:space="0" w:color="auto"/>
                    <w:left w:val="none" w:sz="0" w:space="0" w:color="auto"/>
                    <w:bottom w:val="none" w:sz="0" w:space="0" w:color="auto"/>
                    <w:right w:val="none" w:sz="0" w:space="0" w:color="auto"/>
                  </w:divBdr>
                  <w:divsChild>
                    <w:div w:id="783378370">
                      <w:marLeft w:val="0"/>
                      <w:marRight w:val="0"/>
                      <w:marTop w:val="0"/>
                      <w:marBottom w:val="0"/>
                      <w:divBdr>
                        <w:top w:val="none" w:sz="0" w:space="0" w:color="auto"/>
                        <w:left w:val="none" w:sz="0" w:space="0" w:color="auto"/>
                        <w:bottom w:val="none" w:sz="0" w:space="0" w:color="auto"/>
                        <w:right w:val="none" w:sz="0" w:space="0" w:color="auto"/>
                      </w:divBdr>
                    </w:div>
                    <w:div w:id="729690636">
                      <w:marLeft w:val="0"/>
                      <w:marRight w:val="0"/>
                      <w:marTop w:val="0"/>
                      <w:marBottom w:val="0"/>
                      <w:divBdr>
                        <w:top w:val="none" w:sz="0" w:space="0" w:color="auto"/>
                        <w:left w:val="none" w:sz="0" w:space="0" w:color="auto"/>
                        <w:bottom w:val="none" w:sz="0" w:space="0" w:color="auto"/>
                        <w:right w:val="none" w:sz="0" w:space="0" w:color="auto"/>
                      </w:divBdr>
                    </w:div>
                    <w:div w:id="2137530366">
                      <w:marLeft w:val="0"/>
                      <w:marRight w:val="0"/>
                      <w:marTop w:val="0"/>
                      <w:marBottom w:val="0"/>
                      <w:divBdr>
                        <w:top w:val="none" w:sz="0" w:space="0" w:color="auto"/>
                        <w:left w:val="none" w:sz="0" w:space="0" w:color="auto"/>
                        <w:bottom w:val="none" w:sz="0" w:space="0" w:color="auto"/>
                        <w:right w:val="none" w:sz="0" w:space="0" w:color="auto"/>
                      </w:divBdr>
                    </w:div>
                    <w:div w:id="1640956294">
                      <w:marLeft w:val="0"/>
                      <w:marRight w:val="0"/>
                      <w:marTop w:val="0"/>
                      <w:marBottom w:val="0"/>
                      <w:divBdr>
                        <w:top w:val="none" w:sz="0" w:space="0" w:color="auto"/>
                        <w:left w:val="none" w:sz="0" w:space="0" w:color="auto"/>
                        <w:bottom w:val="none" w:sz="0" w:space="0" w:color="auto"/>
                        <w:right w:val="none" w:sz="0" w:space="0" w:color="auto"/>
                      </w:divBdr>
                    </w:div>
                    <w:div w:id="1762484926">
                      <w:marLeft w:val="0"/>
                      <w:marRight w:val="0"/>
                      <w:marTop w:val="0"/>
                      <w:marBottom w:val="0"/>
                      <w:divBdr>
                        <w:top w:val="none" w:sz="0" w:space="0" w:color="auto"/>
                        <w:left w:val="none" w:sz="0" w:space="0" w:color="auto"/>
                        <w:bottom w:val="none" w:sz="0" w:space="0" w:color="auto"/>
                        <w:right w:val="none" w:sz="0" w:space="0" w:color="auto"/>
                      </w:divBdr>
                    </w:div>
                    <w:div w:id="1059939410">
                      <w:marLeft w:val="0"/>
                      <w:marRight w:val="0"/>
                      <w:marTop w:val="0"/>
                      <w:marBottom w:val="0"/>
                      <w:divBdr>
                        <w:top w:val="none" w:sz="0" w:space="0" w:color="auto"/>
                        <w:left w:val="none" w:sz="0" w:space="0" w:color="auto"/>
                        <w:bottom w:val="none" w:sz="0" w:space="0" w:color="auto"/>
                        <w:right w:val="none" w:sz="0" w:space="0" w:color="auto"/>
                      </w:divBdr>
                    </w:div>
                    <w:div w:id="814759566">
                      <w:marLeft w:val="0"/>
                      <w:marRight w:val="0"/>
                      <w:marTop w:val="0"/>
                      <w:marBottom w:val="0"/>
                      <w:divBdr>
                        <w:top w:val="none" w:sz="0" w:space="0" w:color="auto"/>
                        <w:left w:val="none" w:sz="0" w:space="0" w:color="auto"/>
                        <w:bottom w:val="none" w:sz="0" w:space="0" w:color="auto"/>
                        <w:right w:val="none" w:sz="0" w:space="0" w:color="auto"/>
                      </w:divBdr>
                    </w:div>
                    <w:div w:id="1574391066">
                      <w:marLeft w:val="0"/>
                      <w:marRight w:val="0"/>
                      <w:marTop w:val="0"/>
                      <w:marBottom w:val="0"/>
                      <w:divBdr>
                        <w:top w:val="none" w:sz="0" w:space="0" w:color="auto"/>
                        <w:left w:val="none" w:sz="0" w:space="0" w:color="auto"/>
                        <w:bottom w:val="none" w:sz="0" w:space="0" w:color="auto"/>
                        <w:right w:val="none" w:sz="0" w:space="0" w:color="auto"/>
                      </w:divBdr>
                    </w:div>
                    <w:div w:id="1997680377">
                      <w:marLeft w:val="0"/>
                      <w:marRight w:val="0"/>
                      <w:marTop w:val="0"/>
                      <w:marBottom w:val="0"/>
                      <w:divBdr>
                        <w:top w:val="none" w:sz="0" w:space="0" w:color="auto"/>
                        <w:left w:val="none" w:sz="0" w:space="0" w:color="auto"/>
                        <w:bottom w:val="none" w:sz="0" w:space="0" w:color="auto"/>
                        <w:right w:val="none" w:sz="0" w:space="0" w:color="auto"/>
                      </w:divBdr>
                    </w:div>
                    <w:div w:id="789980440">
                      <w:marLeft w:val="0"/>
                      <w:marRight w:val="0"/>
                      <w:marTop w:val="0"/>
                      <w:marBottom w:val="0"/>
                      <w:divBdr>
                        <w:top w:val="none" w:sz="0" w:space="0" w:color="auto"/>
                        <w:left w:val="none" w:sz="0" w:space="0" w:color="auto"/>
                        <w:bottom w:val="none" w:sz="0" w:space="0" w:color="auto"/>
                        <w:right w:val="none" w:sz="0" w:space="0" w:color="auto"/>
                      </w:divBdr>
                    </w:div>
                    <w:div w:id="209073349">
                      <w:marLeft w:val="0"/>
                      <w:marRight w:val="0"/>
                      <w:marTop w:val="0"/>
                      <w:marBottom w:val="0"/>
                      <w:divBdr>
                        <w:top w:val="none" w:sz="0" w:space="0" w:color="auto"/>
                        <w:left w:val="none" w:sz="0" w:space="0" w:color="auto"/>
                        <w:bottom w:val="none" w:sz="0" w:space="0" w:color="auto"/>
                        <w:right w:val="none" w:sz="0" w:space="0" w:color="auto"/>
                      </w:divBdr>
                    </w:div>
                    <w:div w:id="2104911300">
                      <w:marLeft w:val="0"/>
                      <w:marRight w:val="0"/>
                      <w:marTop w:val="0"/>
                      <w:marBottom w:val="0"/>
                      <w:divBdr>
                        <w:top w:val="none" w:sz="0" w:space="0" w:color="auto"/>
                        <w:left w:val="none" w:sz="0" w:space="0" w:color="auto"/>
                        <w:bottom w:val="none" w:sz="0" w:space="0" w:color="auto"/>
                        <w:right w:val="none" w:sz="0" w:space="0" w:color="auto"/>
                      </w:divBdr>
                    </w:div>
                    <w:div w:id="789126121">
                      <w:marLeft w:val="0"/>
                      <w:marRight w:val="0"/>
                      <w:marTop w:val="0"/>
                      <w:marBottom w:val="0"/>
                      <w:divBdr>
                        <w:top w:val="none" w:sz="0" w:space="0" w:color="auto"/>
                        <w:left w:val="none" w:sz="0" w:space="0" w:color="auto"/>
                        <w:bottom w:val="none" w:sz="0" w:space="0" w:color="auto"/>
                        <w:right w:val="none" w:sz="0" w:space="0" w:color="auto"/>
                      </w:divBdr>
                    </w:div>
                    <w:div w:id="1049648177">
                      <w:marLeft w:val="0"/>
                      <w:marRight w:val="0"/>
                      <w:marTop w:val="0"/>
                      <w:marBottom w:val="0"/>
                      <w:divBdr>
                        <w:top w:val="none" w:sz="0" w:space="0" w:color="auto"/>
                        <w:left w:val="none" w:sz="0" w:space="0" w:color="auto"/>
                        <w:bottom w:val="none" w:sz="0" w:space="0" w:color="auto"/>
                        <w:right w:val="none" w:sz="0" w:space="0" w:color="auto"/>
                      </w:divBdr>
                    </w:div>
                    <w:div w:id="1980912603">
                      <w:marLeft w:val="0"/>
                      <w:marRight w:val="0"/>
                      <w:marTop w:val="0"/>
                      <w:marBottom w:val="0"/>
                      <w:divBdr>
                        <w:top w:val="none" w:sz="0" w:space="0" w:color="auto"/>
                        <w:left w:val="none" w:sz="0" w:space="0" w:color="auto"/>
                        <w:bottom w:val="none" w:sz="0" w:space="0" w:color="auto"/>
                        <w:right w:val="none" w:sz="0" w:space="0" w:color="auto"/>
                      </w:divBdr>
                    </w:div>
                    <w:div w:id="641156945">
                      <w:marLeft w:val="0"/>
                      <w:marRight w:val="0"/>
                      <w:marTop w:val="0"/>
                      <w:marBottom w:val="0"/>
                      <w:divBdr>
                        <w:top w:val="none" w:sz="0" w:space="0" w:color="auto"/>
                        <w:left w:val="none" w:sz="0" w:space="0" w:color="auto"/>
                        <w:bottom w:val="none" w:sz="0" w:space="0" w:color="auto"/>
                        <w:right w:val="none" w:sz="0" w:space="0" w:color="auto"/>
                      </w:divBdr>
                    </w:div>
                    <w:div w:id="2142073087">
                      <w:marLeft w:val="0"/>
                      <w:marRight w:val="0"/>
                      <w:marTop w:val="0"/>
                      <w:marBottom w:val="0"/>
                      <w:divBdr>
                        <w:top w:val="none" w:sz="0" w:space="0" w:color="auto"/>
                        <w:left w:val="none" w:sz="0" w:space="0" w:color="auto"/>
                        <w:bottom w:val="none" w:sz="0" w:space="0" w:color="auto"/>
                        <w:right w:val="none" w:sz="0" w:space="0" w:color="auto"/>
                      </w:divBdr>
                    </w:div>
                    <w:div w:id="177231181">
                      <w:marLeft w:val="0"/>
                      <w:marRight w:val="0"/>
                      <w:marTop w:val="0"/>
                      <w:marBottom w:val="0"/>
                      <w:divBdr>
                        <w:top w:val="none" w:sz="0" w:space="0" w:color="auto"/>
                        <w:left w:val="none" w:sz="0" w:space="0" w:color="auto"/>
                        <w:bottom w:val="none" w:sz="0" w:space="0" w:color="auto"/>
                        <w:right w:val="none" w:sz="0" w:space="0" w:color="auto"/>
                      </w:divBdr>
                    </w:div>
                    <w:div w:id="84765780">
                      <w:marLeft w:val="0"/>
                      <w:marRight w:val="0"/>
                      <w:marTop w:val="0"/>
                      <w:marBottom w:val="0"/>
                      <w:divBdr>
                        <w:top w:val="none" w:sz="0" w:space="0" w:color="auto"/>
                        <w:left w:val="none" w:sz="0" w:space="0" w:color="auto"/>
                        <w:bottom w:val="none" w:sz="0" w:space="0" w:color="auto"/>
                        <w:right w:val="none" w:sz="0" w:space="0" w:color="auto"/>
                      </w:divBdr>
                    </w:div>
                    <w:div w:id="1774393533">
                      <w:marLeft w:val="0"/>
                      <w:marRight w:val="0"/>
                      <w:marTop w:val="0"/>
                      <w:marBottom w:val="0"/>
                      <w:divBdr>
                        <w:top w:val="none" w:sz="0" w:space="0" w:color="auto"/>
                        <w:left w:val="none" w:sz="0" w:space="0" w:color="auto"/>
                        <w:bottom w:val="none" w:sz="0" w:space="0" w:color="auto"/>
                        <w:right w:val="none" w:sz="0" w:space="0" w:color="auto"/>
                      </w:divBdr>
                    </w:div>
                    <w:div w:id="744886504">
                      <w:marLeft w:val="0"/>
                      <w:marRight w:val="0"/>
                      <w:marTop w:val="0"/>
                      <w:marBottom w:val="0"/>
                      <w:divBdr>
                        <w:top w:val="none" w:sz="0" w:space="0" w:color="auto"/>
                        <w:left w:val="none" w:sz="0" w:space="0" w:color="auto"/>
                        <w:bottom w:val="none" w:sz="0" w:space="0" w:color="auto"/>
                        <w:right w:val="none" w:sz="0" w:space="0" w:color="auto"/>
                      </w:divBdr>
                    </w:div>
                    <w:div w:id="239565526">
                      <w:marLeft w:val="0"/>
                      <w:marRight w:val="0"/>
                      <w:marTop w:val="0"/>
                      <w:marBottom w:val="0"/>
                      <w:divBdr>
                        <w:top w:val="none" w:sz="0" w:space="0" w:color="auto"/>
                        <w:left w:val="none" w:sz="0" w:space="0" w:color="auto"/>
                        <w:bottom w:val="none" w:sz="0" w:space="0" w:color="auto"/>
                        <w:right w:val="none" w:sz="0" w:space="0" w:color="auto"/>
                      </w:divBdr>
                    </w:div>
                    <w:div w:id="398601554">
                      <w:marLeft w:val="0"/>
                      <w:marRight w:val="0"/>
                      <w:marTop w:val="0"/>
                      <w:marBottom w:val="0"/>
                      <w:divBdr>
                        <w:top w:val="none" w:sz="0" w:space="0" w:color="auto"/>
                        <w:left w:val="none" w:sz="0" w:space="0" w:color="auto"/>
                        <w:bottom w:val="none" w:sz="0" w:space="0" w:color="auto"/>
                        <w:right w:val="none" w:sz="0" w:space="0" w:color="auto"/>
                      </w:divBdr>
                    </w:div>
                    <w:div w:id="1196428002">
                      <w:marLeft w:val="0"/>
                      <w:marRight w:val="0"/>
                      <w:marTop w:val="0"/>
                      <w:marBottom w:val="0"/>
                      <w:divBdr>
                        <w:top w:val="none" w:sz="0" w:space="0" w:color="auto"/>
                        <w:left w:val="none" w:sz="0" w:space="0" w:color="auto"/>
                        <w:bottom w:val="none" w:sz="0" w:space="0" w:color="auto"/>
                        <w:right w:val="none" w:sz="0" w:space="0" w:color="auto"/>
                      </w:divBdr>
                    </w:div>
                    <w:div w:id="397561654">
                      <w:marLeft w:val="0"/>
                      <w:marRight w:val="0"/>
                      <w:marTop w:val="0"/>
                      <w:marBottom w:val="0"/>
                      <w:divBdr>
                        <w:top w:val="none" w:sz="0" w:space="0" w:color="auto"/>
                        <w:left w:val="none" w:sz="0" w:space="0" w:color="auto"/>
                        <w:bottom w:val="none" w:sz="0" w:space="0" w:color="auto"/>
                        <w:right w:val="none" w:sz="0" w:space="0" w:color="auto"/>
                      </w:divBdr>
                    </w:div>
                    <w:div w:id="2022122951">
                      <w:marLeft w:val="0"/>
                      <w:marRight w:val="0"/>
                      <w:marTop w:val="0"/>
                      <w:marBottom w:val="0"/>
                      <w:divBdr>
                        <w:top w:val="none" w:sz="0" w:space="0" w:color="auto"/>
                        <w:left w:val="none" w:sz="0" w:space="0" w:color="auto"/>
                        <w:bottom w:val="none" w:sz="0" w:space="0" w:color="auto"/>
                        <w:right w:val="none" w:sz="0" w:space="0" w:color="auto"/>
                      </w:divBdr>
                    </w:div>
                    <w:div w:id="1664627462">
                      <w:marLeft w:val="0"/>
                      <w:marRight w:val="0"/>
                      <w:marTop w:val="0"/>
                      <w:marBottom w:val="0"/>
                      <w:divBdr>
                        <w:top w:val="none" w:sz="0" w:space="0" w:color="auto"/>
                        <w:left w:val="none" w:sz="0" w:space="0" w:color="auto"/>
                        <w:bottom w:val="none" w:sz="0" w:space="0" w:color="auto"/>
                        <w:right w:val="none" w:sz="0" w:space="0" w:color="auto"/>
                      </w:divBdr>
                    </w:div>
                    <w:div w:id="2023584840">
                      <w:marLeft w:val="0"/>
                      <w:marRight w:val="0"/>
                      <w:marTop w:val="0"/>
                      <w:marBottom w:val="0"/>
                      <w:divBdr>
                        <w:top w:val="none" w:sz="0" w:space="0" w:color="auto"/>
                        <w:left w:val="none" w:sz="0" w:space="0" w:color="auto"/>
                        <w:bottom w:val="none" w:sz="0" w:space="0" w:color="auto"/>
                        <w:right w:val="none" w:sz="0" w:space="0" w:color="auto"/>
                      </w:divBdr>
                    </w:div>
                    <w:div w:id="169804220">
                      <w:marLeft w:val="0"/>
                      <w:marRight w:val="0"/>
                      <w:marTop w:val="0"/>
                      <w:marBottom w:val="0"/>
                      <w:divBdr>
                        <w:top w:val="none" w:sz="0" w:space="0" w:color="auto"/>
                        <w:left w:val="none" w:sz="0" w:space="0" w:color="auto"/>
                        <w:bottom w:val="none" w:sz="0" w:space="0" w:color="auto"/>
                        <w:right w:val="none" w:sz="0" w:space="0" w:color="auto"/>
                      </w:divBdr>
                    </w:div>
                    <w:div w:id="170026037">
                      <w:marLeft w:val="0"/>
                      <w:marRight w:val="0"/>
                      <w:marTop w:val="0"/>
                      <w:marBottom w:val="0"/>
                      <w:divBdr>
                        <w:top w:val="none" w:sz="0" w:space="0" w:color="auto"/>
                        <w:left w:val="none" w:sz="0" w:space="0" w:color="auto"/>
                        <w:bottom w:val="none" w:sz="0" w:space="0" w:color="auto"/>
                        <w:right w:val="none" w:sz="0" w:space="0" w:color="auto"/>
                      </w:divBdr>
                    </w:div>
                    <w:div w:id="1761365629">
                      <w:marLeft w:val="0"/>
                      <w:marRight w:val="0"/>
                      <w:marTop w:val="0"/>
                      <w:marBottom w:val="0"/>
                      <w:divBdr>
                        <w:top w:val="none" w:sz="0" w:space="0" w:color="auto"/>
                        <w:left w:val="none" w:sz="0" w:space="0" w:color="auto"/>
                        <w:bottom w:val="none" w:sz="0" w:space="0" w:color="auto"/>
                        <w:right w:val="none" w:sz="0" w:space="0" w:color="auto"/>
                      </w:divBdr>
                    </w:div>
                    <w:div w:id="615331755">
                      <w:marLeft w:val="0"/>
                      <w:marRight w:val="0"/>
                      <w:marTop w:val="0"/>
                      <w:marBottom w:val="0"/>
                      <w:divBdr>
                        <w:top w:val="none" w:sz="0" w:space="0" w:color="auto"/>
                        <w:left w:val="none" w:sz="0" w:space="0" w:color="auto"/>
                        <w:bottom w:val="none" w:sz="0" w:space="0" w:color="auto"/>
                        <w:right w:val="none" w:sz="0" w:space="0" w:color="auto"/>
                      </w:divBdr>
                    </w:div>
                    <w:div w:id="923104879">
                      <w:marLeft w:val="0"/>
                      <w:marRight w:val="0"/>
                      <w:marTop w:val="0"/>
                      <w:marBottom w:val="0"/>
                      <w:divBdr>
                        <w:top w:val="none" w:sz="0" w:space="0" w:color="auto"/>
                        <w:left w:val="none" w:sz="0" w:space="0" w:color="auto"/>
                        <w:bottom w:val="none" w:sz="0" w:space="0" w:color="auto"/>
                        <w:right w:val="none" w:sz="0" w:space="0" w:color="auto"/>
                      </w:divBdr>
                    </w:div>
                    <w:div w:id="527914749">
                      <w:marLeft w:val="0"/>
                      <w:marRight w:val="0"/>
                      <w:marTop w:val="0"/>
                      <w:marBottom w:val="0"/>
                      <w:divBdr>
                        <w:top w:val="none" w:sz="0" w:space="0" w:color="auto"/>
                        <w:left w:val="none" w:sz="0" w:space="0" w:color="auto"/>
                        <w:bottom w:val="none" w:sz="0" w:space="0" w:color="auto"/>
                        <w:right w:val="none" w:sz="0" w:space="0" w:color="auto"/>
                      </w:divBdr>
                    </w:div>
                    <w:div w:id="1213226690">
                      <w:marLeft w:val="0"/>
                      <w:marRight w:val="0"/>
                      <w:marTop w:val="0"/>
                      <w:marBottom w:val="0"/>
                      <w:divBdr>
                        <w:top w:val="none" w:sz="0" w:space="0" w:color="auto"/>
                        <w:left w:val="none" w:sz="0" w:space="0" w:color="auto"/>
                        <w:bottom w:val="none" w:sz="0" w:space="0" w:color="auto"/>
                        <w:right w:val="none" w:sz="0" w:space="0" w:color="auto"/>
                      </w:divBdr>
                    </w:div>
                    <w:div w:id="139850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663683">
      <w:bodyDiv w:val="1"/>
      <w:marLeft w:val="0"/>
      <w:marRight w:val="0"/>
      <w:marTop w:val="0"/>
      <w:marBottom w:val="0"/>
      <w:divBdr>
        <w:top w:val="none" w:sz="0" w:space="0" w:color="auto"/>
        <w:left w:val="none" w:sz="0" w:space="0" w:color="auto"/>
        <w:bottom w:val="none" w:sz="0" w:space="0" w:color="auto"/>
        <w:right w:val="none" w:sz="0" w:space="0" w:color="auto"/>
      </w:divBdr>
    </w:div>
    <w:div w:id="1804157231">
      <w:bodyDiv w:val="1"/>
      <w:marLeft w:val="0"/>
      <w:marRight w:val="0"/>
      <w:marTop w:val="0"/>
      <w:marBottom w:val="0"/>
      <w:divBdr>
        <w:top w:val="none" w:sz="0" w:space="0" w:color="auto"/>
        <w:left w:val="none" w:sz="0" w:space="0" w:color="auto"/>
        <w:bottom w:val="none" w:sz="0" w:space="0" w:color="auto"/>
        <w:right w:val="none" w:sz="0" w:space="0" w:color="auto"/>
      </w:divBdr>
    </w:div>
    <w:div w:id="1812407538">
      <w:bodyDiv w:val="1"/>
      <w:marLeft w:val="0"/>
      <w:marRight w:val="0"/>
      <w:marTop w:val="0"/>
      <w:marBottom w:val="0"/>
      <w:divBdr>
        <w:top w:val="none" w:sz="0" w:space="0" w:color="auto"/>
        <w:left w:val="none" w:sz="0" w:space="0" w:color="auto"/>
        <w:bottom w:val="none" w:sz="0" w:space="0" w:color="auto"/>
        <w:right w:val="none" w:sz="0" w:space="0" w:color="auto"/>
      </w:divBdr>
    </w:div>
    <w:div w:id="1852138475">
      <w:bodyDiv w:val="1"/>
      <w:marLeft w:val="0"/>
      <w:marRight w:val="0"/>
      <w:marTop w:val="0"/>
      <w:marBottom w:val="0"/>
      <w:divBdr>
        <w:top w:val="none" w:sz="0" w:space="0" w:color="auto"/>
        <w:left w:val="none" w:sz="0" w:space="0" w:color="auto"/>
        <w:bottom w:val="none" w:sz="0" w:space="0" w:color="auto"/>
        <w:right w:val="none" w:sz="0" w:space="0" w:color="auto"/>
      </w:divBdr>
    </w:div>
    <w:div w:id="1930968016">
      <w:bodyDiv w:val="1"/>
      <w:marLeft w:val="0"/>
      <w:marRight w:val="0"/>
      <w:marTop w:val="0"/>
      <w:marBottom w:val="0"/>
      <w:divBdr>
        <w:top w:val="none" w:sz="0" w:space="0" w:color="auto"/>
        <w:left w:val="none" w:sz="0" w:space="0" w:color="auto"/>
        <w:bottom w:val="none" w:sz="0" w:space="0" w:color="auto"/>
        <w:right w:val="none" w:sz="0" w:space="0" w:color="auto"/>
      </w:divBdr>
    </w:div>
    <w:div w:id="1950550567">
      <w:bodyDiv w:val="1"/>
      <w:marLeft w:val="0"/>
      <w:marRight w:val="0"/>
      <w:marTop w:val="0"/>
      <w:marBottom w:val="0"/>
      <w:divBdr>
        <w:top w:val="none" w:sz="0" w:space="0" w:color="auto"/>
        <w:left w:val="none" w:sz="0" w:space="0" w:color="auto"/>
        <w:bottom w:val="none" w:sz="0" w:space="0" w:color="auto"/>
        <w:right w:val="none" w:sz="0" w:space="0" w:color="auto"/>
      </w:divBdr>
    </w:div>
    <w:div w:id="1964459306">
      <w:bodyDiv w:val="1"/>
      <w:marLeft w:val="0"/>
      <w:marRight w:val="0"/>
      <w:marTop w:val="0"/>
      <w:marBottom w:val="0"/>
      <w:divBdr>
        <w:top w:val="none" w:sz="0" w:space="0" w:color="auto"/>
        <w:left w:val="none" w:sz="0" w:space="0" w:color="auto"/>
        <w:bottom w:val="none" w:sz="0" w:space="0" w:color="auto"/>
        <w:right w:val="none" w:sz="0" w:space="0" w:color="auto"/>
      </w:divBdr>
    </w:div>
    <w:div w:id="1997761343">
      <w:bodyDiv w:val="1"/>
      <w:marLeft w:val="0"/>
      <w:marRight w:val="0"/>
      <w:marTop w:val="0"/>
      <w:marBottom w:val="0"/>
      <w:divBdr>
        <w:top w:val="none" w:sz="0" w:space="0" w:color="auto"/>
        <w:left w:val="none" w:sz="0" w:space="0" w:color="auto"/>
        <w:bottom w:val="none" w:sz="0" w:space="0" w:color="auto"/>
        <w:right w:val="none" w:sz="0" w:space="0" w:color="auto"/>
      </w:divBdr>
    </w:div>
    <w:div w:id="2102529738">
      <w:bodyDiv w:val="1"/>
      <w:marLeft w:val="0"/>
      <w:marRight w:val="0"/>
      <w:marTop w:val="0"/>
      <w:marBottom w:val="0"/>
      <w:divBdr>
        <w:top w:val="none" w:sz="0" w:space="0" w:color="auto"/>
        <w:left w:val="none" w:sz="0" w:space="0" w:color="auto"/>
        <w:bottom w:val="none" w:sz="0" w:space="0" w:color="auto"/>
        <w:right w:val="none" w:sz="0" w:space="0" w:color="auto"/>
      </w:divBdr>
    </w:div>
    <w:div w:id="2128967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14</Pages>
  <Words>5696</Words>
  <Characters>32471</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вероника</dc:creator>
  <cp:lastModifiedBy>ТАТЬЯНА</cp:lastModifiedBy>
  <cp:revision>7</cp:revision>
  <cp:lastPrinted>2019-10-31T12:55:00Z</cp:lastPrinted>
  <dcterms:created xsi:type="dcterms:W3CDTF">2019-12-19T15:54:00Z</dcterms:created>
  <dcterms:modified xsi:type="dcterms:W3CDTF">2019-12-19T18:18:00Z</dcterms:modified>
</cp:coreProperties>
</file>